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DF4B" w14:textId="194D463B" w:rsidR="008B51B7" w:rsidRDefault="00EA42B3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EA42B3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Šťastné a zelené s ekologickými domácími pomocníky pod vánočním stromečkem</w:t>
      </w:r>
    </w:p>
    <w:p w14:paraId="448C11B6" w14:textId="77777777" w:rsidR="00EA42B3" w:rsidRPr="00A20682" w:rsidRDefault="00EA42B3" w:rsidP="00954C71">
      <w:pPr>
        <w:jc w:val="both"/>
        <w:rPr>
          <w:lang w:val="cs-CZ"/>
        </w:rPr>
      </w:pPr>
    </w:p>
    <w:p w14:paraId="619EDD24" w14:textId="5660EAA0" w:rsidR="00954C71" w:rsidRPr="00A20682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EA42B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7</w:t>
      </w:r>
      <w:r w:rsidR="00CA6F02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.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8B51B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prosince</w:t>
      </w:r>
      <w:r w:rsidR="00DE33ED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D176D3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336FED24" w:rsidR="00954C71" w:rsidRPr="00A20682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C8579F4" w14:textId="1744DD09" w:rsidR="008B51B7" w:rsidRDefault="00EA42B3" w:rsidP="000B2989">
      <w:pPr>
        <w:spacing w:line="360" w:lineRule="auto"/>
        <w:jc w:val="both"/>
        <w:rPr>
          <w:rFonts w:cs="Arial"/>
          <w:b/>
          <w:bCs/>
          <w:lang w:val="cs-CZ"/>
        </w:rPr>
      </w:pPr>
      <w:r w:rsidRPr="00EA42B3">
        <w:rPr>
          <w:rFonts w:cs="Arial"/>
          <w:b/>
          <w:bCs/>
          <w:lang w:val="cs-CZ"/>
        </w:rPr>
        <w:t xml:space="preserve">Výběr těch správných vánočních dárků je někdy těžkým oříškem. Pokud se však rozhodnete darovat něco praktického, moderního a ekologického, co navíc </w:t>
      </w:r>
      <w:proofErr w:type="gramStart"/>
      <w:r w:rsidRPr="00EA42B3">
        <w:rPr>
          <w:rFonts w:cs="Arial"/>
          <w:b/>
          <w:bCs/>
          <w:lang w:val="cs-CZ"/>
        </w:rPr>
        <w:t>poslouží</w:t>
      </w:r>
      <w:proofErr w:type="gramEnd"/>
      <w:r w:rsidRPr="00EA42B3">
        <w:rPr>
          <w:rFonts w:cs="Arial"/>
          <w:b/>
          <w:bCs/>
          <w:lang w:val="cs-CZ"/>
        </w:rPr>
        <w:t xml:space="preserve"> rovnou celé rodině</w:t>
      </w:r>
      <w:r>
        <w:rPr>
          <w:rFonts w:cs="Arial"/>
          <w:b/>
          <w:bCs/>
          <w:lang w:val="cs-CZ"/>
        </w:rPr>
        <w:t>,</w:t>
      </w:r>
      <w:r w:rsidRPr="00EA42B3">
        <w:rPr>
          <w:rFonts w:cs="Arial"/>
          <w:b/>
          <w:bCs/>
          <w:lang w:val="cs-CZ"/>
        </w:rPr>
        <w:t xml:space="preserve"> a to hned několik let, nemůžete udělat krok vedle. Takovými dárky mohou být domácí spotřebiče, které udělají radost a na které prach rozhodně padat nebude.</w:t>
      </w:r>
    </w:p>
    <w:p w14:paraId="3BB48451" w14:textId="77777777" w:rsidR="00EA42B3" w:rsidRDefault="00EA42B3" w:rsidP="000B2989">
      <w:pPr>
        <w:spacing w:line="360" w:lineRule="auto"/>
        <w:jc w:val="both"/>
        <w:rPr>
          <w:rFonts w:cs="Arial"/>
          <w:lang w:val="cs-CZ"/>
        </w:rPr>
      </w:pPr>
    </w:p>
    <w:p w14:paraId="1759CD2A" w14:textId="5E337F14" w:rsidR="00EA42B3" w:rsidRPr="00EA42B3" w:rsidRDefault="00EA42B3" w:rsidP="00954C71">
      <w:pPr>
        <w:spacing w:line="360" w:lineRule="auto"/>
        <w:jc w:val="both"/>
        <w:rPr>
          <w:rFonts w:cs="Arial"/>
          <w:b/>
          <w:bCs/>
          <w:noProof/>
        </w:rPr>
      </w:pPr>
      <w:r w:rsidRPr="00EA42B3">
        <w:rPr>
          <w:rFonts w:cs="Arial"/>
          <w:b/>
          <w:bCs/>
          <w:noProof/>
        </w:rPr>
        <w:t xml:space="preserve">Ekologické dárky potěší několikanásobně </w:t>
      </w:r>
    </w:p>
    <w:p w14:paraId="6044B938" w14:textId="42C34F69" w:rsidR="00B619E3" w:rsidRPr="00EA42B3" w:rsidRDefault="00EA42B3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EA42B3">
        <w:rPr>
          <w:rFonts w:cs="Arial"/>
          <w:noProof/>
        </w:rPr>
        <w:t xml:space="preserve">Vhodně zvolený dárek poznáte podle toho, že udělá radost hned několikrát: poprvé potěší </w:t>
      </w:r>
      <w:r w:rsidR="007A1FB5" w:rsidRPr="00EA42B3">
        <w:rPr>
          <w:rFonts w:cs="Arial"/>
          <w:noProof/>
        </w:rPr>
        <w:t>obdarovan</w:t>
      </w:r>
      <w:r w:rsidR="007A1FB5">
        <w:rPr>
          <w:rFonts w:cs="Arial"/>
          <w:noProof/>
        </w:rPr>
        <w:t>ého</w:t>
      </w:r>
      <w:r w:rsidR="007A1FB5" w:rsidRPr="00EA42B3">
        <w:rPr>
          <w:rFonts w:cs="Arial"/>
          <w:noProof/>
        </w:rPr>
        <w:t xml:space="preserve"> </w:t>
      </w:r>
      <w:r w:rsidR="007A1FB5">
        <w:rPr>
          <w:rFonts w:cs="Arial"/>
          <w:noProof/>
        </w:rPr>
        <w:t xml:space="preserve">hned </w:t>
      </w:r>
      <w:r w:rsidRPr="00EA42B3">
        <w:rPr>
          <w:rFonts w:cs="Arial"/>
          <w:noProof/>
        </w:rPr>
        <w:t xml:space="preserve">při rozbalování a </w:t>
      </w:r>
      <w:r w:rsidR="00406DCC">
        <w:rPr>
          <w:rFonts w:cs="Arial"/>
          <w:noProof/>
        </w:rPr>
        <w:t>později</w:t>
      </w:r>
      <w:r w:rsidRPr="00EA42B3">
        <w:rPr>
          <w:rFonts w:cs="Arial"/>
          <w:noProof/>
        </w:rPr>
        <w:t xml:space="preserve"> při každém jeho používání. Některé dárky dokážou udělat radost celé rodině. </w:t>
      </w:r>
      <w:r w:rsidR="007A1FB5">
        <w:rPr>
          <w:rFonts w:cs="Arial"/>
          <w:noProof/>
        </w:rPr>
        <w:t>S našimi</w:t>
      </w:r>
      <w:r w:rsidRPr="00EA42B3">
        <w:rPr>
          <w:rFonts w:cs="Arial"/>
          <w:noProof/>
        </w:rPr>
        <w:t xml:space="preserve"> vánoční</w:t>
      </w:r>
      <w:r w:rsidR="007A1FB5">
        <w:rPr>
          <w:rFonts w:cs="Arial"/>
          <w:noProof/>
        </w:rPr>
        <w:t>mi</w:t>
      </w:r>
      <w:r w:rsidRPr="00EA42B3">
        <w:rPr>
          <w:rFonts w:cs="Arial"/>
          <w:noProof/>
        </w:rPr>
        <w:t xml:space="preserve"> tip</w:t>
      </w:r>
      <w:r w:rsidR="007A1FB5">
        <w:rPr>
          <w:rFonts w:cs="Arial"/>
          <w:noProof/>
        </w:rPr>
        <w:t>y</w:t>
      </w:r>
      <w:r w:rsidRPr="00EA42B3">
        <w:rPr>
          <w:rFonts w:cs="Arial"/>
          <w:noProof/>
        </w:rPr>
        <w:t xml:space="preserve"> od Electrolux </w:t>
      </w:r>
      <w:r w:rsidR="007A1FB5">
        <w:rPr>
          <w:rFonts w:cs="Arial"/>
          <w:noProof/>
        </w:rPr>
        <w:t xml:space="preserve">jsme se </w:t>
      </w:r>
      <w:r w:rsidRPr="00EA42B3">
        <w:rPr>
          <w:rFonts w:cs="Arial"/>
          <w:noProof/>
        </w:rPr>
        <w:t>snažili jít ještě dál a vybrat takové spotřebiče, které kromě toho udělají radost i naší planetě. Ať už jde o minimalizaci plastů v samotných spotřebičích nebo obalovém materiálu, snížení spotřeby elektrické energie nebo snahu o prodloužení životnosti jídla či oděvů, i malá pomoc se počítá. Vsaďte tyto Vánoce na ekologičtější varianty dárků i vy!</w:t>
      </w:r>
    </w:p>
    <w:p w14:paraId="7F169A4F" w14:textId="223DDE34" w:rsidR="00B06A4D" w:rsidRDefault="00B06A4D" w:rsidP="00954C71">
      <w:pPr>
        <w:spacing w:line="360" w:lineRule="auto"/>
        <w:jc w:val="both"/>
        <w:rPr>
          <w:rFonts w:cs="Arial"/>
          <w:lang w:val="cs-CZ"/>
        </w:rPr>
      </w:pPr>
    </w:p>
    <w:p w14:paraId="0934ADCC" w14:textId="77777777" w:rsidR="00A7244E" w:rsidRDefault="00A7244E" w:rsidP="00DB4209">
      <w:pPr>
        <w:spacing w:line="360" w:lineRule="auto"/>
        <w:jc w:val="both"/>
        <w:rPr>
          <w:rFonts w:cs="Arial"/>
          <w:b/>
          <w:bCs/>
          <w:noProof/>
        </w:rPr>
      </w:pPr>
      <w:r w:rsidRPr="00A7244E">
        <w:rPr>
          <w:rFonts w:cs="Arial"/>
          <w:b/>
          <w:bCs/>
          <w:noProof/>
        </w:rPr>
        <w:t>Pomocník pro čistší a ekologičtější domácnost</w:t>
      </w:r>
      <w:r w:rsidRPr="00A7244E">
        <w:rPr>
          <w:rFonts w:cs="Arial"/>
          <w:noProof/>
        </w:rPr>
        <w:t xml:space="preserve"> </w:t>
      </w:r>
    </w:p>
    <w:p w14:paraId="259A5E73" w14:textId="382ECB4F" w:rsidR="007F4F8E" w:rsidRPr="00A7244E" w:rsidRDefault="00EA42B3" w:rsidP="00DB4209">
      <w:pPr>
        <w:spacing w:line="360" w:lineRule="auto"/>
        <w:jc w:val="both"/>
        <w:rPr>
          <w:rFonts w:cs="Arial"/>
          <w:lang w:val="cs-CZ"/>
        </w:rPr>
      </w:pPr>
      <w:r w:rsidRPr="00EA42B3">
        <w:rPr>
          <w:rFonts w:cs="Arial"/>
          <w:b/>
          <w:bCs/>
          <w:noProof/>
        </w:rPr>
        <w:drawing>
          <wp:anchor distT="0" distB="0" distL="114300" distR="114300" simplePos="0" relativeHeight="251686912" behindDoc="1" locked="0" layoutInCell="1" allowOverlap="1" wp14:anchorId="6903140B" wp14:editId="6D383AA1">
            <wp:simplePos x="0" y="0"/>
            <wp:positionH relativeFrom="margin">
              <wp:posOffset>-4445</wp:posOffset>
            </wp:positionH>
            <wp:positionV relativeFrom="paragraph">
              <wp:posOffset>17145</wp:posOffset>
            </wp:positionV>
            <wp:extent cx="2312035" cy="2888615"/>
            <wp:effectExtent l="0" t="0" r="0" b="0"/>
            <wp:wrapTight wrapText="bothSides">
              <wp:wrapPolygon edited="0">
                <wp:start x="0" y="0"/>
                <wp:lineTo x="0" y="21462"/>
                <wp:lineTo x="21475" y="21462"/>
                <wp:lineTo x="21475" y="0"/>
                <wp:lineTo x="0" y="0"/>
              </wp:wrapPolygon>
            </wp:wrapTight>
            <wp:docPr id="12" name="Obrázok 12" descr="Obsah obrázku patro, muž, interiér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 descr="Obsah obrázku patro, muž, interiér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44E" w:rsidRPr="00A7244E">
        <w:rPr>
          <w:rFonts w:cs="Arial"/>
          <w:noProof/>
        </w:rPr>
        <w:t xml:space="preserve">Nové tyčové vysavače </w:t>
      </w:r>
      <w:r w:rsidR="00A7244E" w:rsidRPr="00A7244E">
        <w:rPr>
          <w:rFonts w:cs="Arial"/>
          <w:b/>
          <w:bCs/>
          <w:noProof/>
        </w:rPr>
        <w:t>Electrolux 800</w:t>
      </w:r>
      <w:r w:rsidR="00A7244E" w:rsidRPr="00A7244E">
        <w:rPr>
          <w:rFonts w:cs="Arial"/>
          <w:noProof/>
        </w:rPr>
        <w:t xml:space="preserve"> potěší i ty, pro jejichž úklid není zrovna koníčkem. Díky jejich lehké konstrukci a ergonomickému tvaru s ruční jednotkou, která se uvolňuje stisknutím tlačítka na rukojeti, je manipulace </w:t>
      </w:r>
      <w:r w:rsidR="007A28D5">
        <w:rPr>
          <w:rFonts w:cs="Arial"/>
          <w:noProof/>
        </w:rPr>
        <w:br/>
      </w:r>
      <w:r w:rsidR="00A7244E" w:rsidRPr="00A7244E">
        <w:rPr>
          <w:rFonts w:cs="Arial"/>
          <w:noProof/>
        </w:rPr>
        <w:t xml:space="preserve">s vysavačem naprosto jednoduchá. Vysokootáčkový motor s až 6krát vyšším výkonem se zase postará o to, že vysavač plynule odstraní prach z každého typu povrchu bez námahy. Pětistupňový filtrační systém odstraní až 99,99 % mikročástic prachu, takže během jednoho vysávání si doma vytvoříte čisté a zdravé prostředí. Všechny, které zajímá i ekologický rozměr spotřebiče jistě potěší to, že vysavač je částečně vyroben z recyklovaného plastu, při využití automatického režimu šetří elektrickou energii a díky modulárnímu systému </w:t>
      </w:r>
      <w:r w:rsidR="007A28D5">
        <w:rPr>
          <w:rFonts w:cs="Arial"/>
          <w:noProof/>
        </w:rPr>
        <w:br/>
      </w:r>
      <w:r w:rsidR="00A7244E" w:rsidRPr="00A7244E">
        <w:rPr>
          <w:rFonts w:cs="Arial"/>
          <w:noProof/>
        </w:rPr>
        <w:t xml:space="preserve">a vyměnitelné baterii jej lze jednoduše opravit či vyměnit jen jednotlivé díly bez kompletní </w:t>
      </w:r>
      <w:r w:rsidR="00A7244E" w:rsidRPr="00A7244E">
        <w:rPr>
          <w:rFonts w:cs="Arial"/>
          <w:noProof/>
        </w:rPr>
        <w:lastRenderedPageBreak/>
        <w:t>výměny spotřebiče. Samozřejmostí je také bezplastové balení s využitím jen nezbytného množství materiálu.</w:t>
      </w:r>
    </w:p>
    <w:p w14:paraId="0A851CB0" w14:textId="77777777" w:rsidR="007F4F8E" w:rsidRDefault="007F4F8E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47FDB48" w14:textId="77777777" w:rsidR="005717B0" w:rsidRDefault="005717B0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 w:rsidRPr="005717B0">
        <w:rPr>
          <w:rFonts w:cs="Arial"/>
          <w:b/>
          <w:bCs/>
          <w:lang w:val="cs-CZ"/>
        </w:rPr>
        <w:t xml:space="preserve">Ekologičtější péče o oblečení s pračkami a sušičkami Electrolux </w:t>
      </w:r>
    </w:p>
    <w:p w14:paraId="04FC050E" w14:textId="3A5478A0" w:rsidR="00C62D62" w:rsidRDefault="005717B0" w:rsidP="0066778D">
      <w:pPr>
        <w:spacing w:line="360" w:lineRule="auto"/>
        <w:jc w:val="both"/>
        <w:rPr>
          <w:rFonts w:cs="Arial"/>
          <w:lang w:val="cs-CZ"/>
        </w:rPr>
      </w:pPr>
      <w:r w:rsidRPr="0032321D">
        <w:rPr>
          <w:rFonts w:cs="Arial"/>
          <w:noProof/>
        </w:rPr>
        <w:drawing>
          <wp:anchor distT="0" distB="0" distL="114300" distR="114300" simplePos="0" relativeHeight="251688960" behindDoc="1" locked="0" layoutInCell="1" allowOverlap="1" wp14:anchorId="621A73E6" wp14:editId="0F2BE4DA">
            <wp:simplePos x="0" y="0"/>
            <wp:positionH relativeFrom="column">
              <wp:posOffset>0</wp:posOffset>
            </wp:positionH>
            <wp:positionV relativeFrom="paragraph">
              <wp:posOffset>78398</wp:posOffset>
            </wp:positionV>
            <wp:extent cx="2616089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5" y="21390"/>
                <wp:lineTo x="21395" y="0"/>
                <wp:lineTo x="0" y="0"/>
              </wp:wrapPolygon>
            </wp:wrapTight>
            <wp:docPr id="13" name="Obrázok 13" descr="Obsah obrázku text, zeď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Obsah obrázku text, zeď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89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7B0">
        <w:rPr>
          <w:rFonts w:cs="Arial"/>
          <w:lang w:val="cs-CZ"/>
        </w:rPr>
        <w:t xml:space="preserve">Zamýšleli jste se někdy nad tím, že na životnost oblečení má vliv i samotné praní či sušení? Šetrné programy praček a sušiček Electrolux jsou navrženy tak, aby oblíbeným kouskům oblečení poskytly péči přesně na míru a materiály díky tomu vydržely déle v tom nejlepším stavu. </w:t>
      </w:r>
      <w:r w:rsidRPr="00406DCC">
        <w:rPr>
          <w:rFonts w:cs="Arial"/>
          <w:b/>
          <w:bCs/>
          <w:lang w:val="cs-CZ"/>
        </w:rPr>
        <w:t>Pračky Electrolux série 700</w:t>
      </w:r>
      <w:r w:rsidRPr="005717B0">
        <w:rPr>
          <w:rFonts w:cs="Arial"/>
          <w:lang w:val="cs-CZ"/>
        </w:rPr>
        <w:t xml:space="preserve"> </w:t>
      </w:r>
      <w:r w:rsidR="007A28D5">
        <w:rPr>
          <w:rFonts w:cs="Arial"/>
          <w:lang w:val="cs-CZ"/>
        </w:rPr>
        <w:br/>
      </w:r>
      <w:r w:rsidRPr="005717B0">
        <w:rPr>
          <w:rFonts w:cs="Arial"/>
          <w:lang w:val="cs-CZ"/>
        </w:rPr>
        <w:t xml:space="preserve">s technologií </w:t>
      </w:r>
      <w:proofErr w:type="spellStart"/>
      <w:r w:rsidRPr="00406DCC">
        <w:rPr>
          <w:rFonts w:cs="Arial"/>
          <w:b/>
          <w:bCs/>
          <w:lang w:val="cs-CZ"/>
        </w:rPr>
        <w:t>SteamCare</w:t>
      </w:r>
      <w:proofErr w:type="spellEnd"/>
      <w:r w:rsidRPr="005717B0">
        <w:rPr>
          <w:rFonts w:cs="Arial"/>
          <w:lang w:val="cs-CZ"/>
        </w:rPr>
        <w:t xml:space="preserve"> nabízejí možnost využívat parní program </w:t>
      </w:r>
      <w:r w:rsidR="007A28D5">
        <w:rPr>
          <w:rFonts w:cs="Arial"/>
          <w:lang w:val="cs-CZ"/>
        </w:rPr>
        <w:br/>
      </w:r>
      <w:r w:rsidRPr="005717B0">
        <w:rPr>
          <w:rFonts w:cs="Arial"/>
          <w:lang w:val="cs-CZ"/>
        </w:rPr>
        <w:t xml:space="preserve">k osvěžení oblečení, které ještě není třeba prát. Tím zabraňují tomu, aby bylo oblečení zbytečně vystaveno vysokým teplotám, přičemž zároveň výrazně snižují i ​​spotřebu vody a energie. </w:t>
      </w:r>
      <w:r w:rsidRPr="00406DCC">
        <w:rPr>
          <w:rFonts w:cs="Arial"/>
          <w:b/>
          <w:bCs/>
          <w:lang w:val="cs-CZ"/>
        </w:rPr>
        <w:t>Sušičky Electrolux série 800</w:t>
      </w:r>
      <w:r w:rsidRPr="005717B0">
        <w:rPr>
          <w:rFonts w:cs="Arial"/>
          <w:lang w:val="cs-CZ"/>
        </w:rPr>
        <w:t xml:space="preserve"> zase využívají technologii </w:t>
      </w:r>
      <w:proofErr w:type="spellStart"/>
      <w:r w:rsidRPr="00406DCC">
        <w:rPr>
          <w:rFonts w:cs="Arial"/>
          <w:b/>
          <w:bCs/>
          <w:lang w:val="cs-CZ"/>
        </w:rPr>
        <w:t>DelicateCare</w:t>
      </w:r>
      <w:proofErr w:type="spellEnd"/>
      <w:r w:rsidRPr="005717B0">
        <w:rPr>
          <w:rFonts w:cs="Arial"/>
          <w:lang w:val="cs-CZ"/>
        </w:rPr>
        <w:t>, která přizpůsobí teplotu a pohyb bubnu aktuální tkanině, aby poskytla oblečení tu správnou péči a oni se tak nesušili zbytečně dlouho.</w:t>
      </w:r>
    </w:p>
    <w:p w14:paraId="666D4D0C" w14:textId="2E916DD0" w:rsidR="00406DCC" w:rsidRDefault="00406DCC" w:rsidP="0066778D">
      <w:pPr>
        <w:spacing w:line="360" w:lineRule="auto"/>
        <w:jc w:val="both"/>
        <w:rPr>
          <w:rFonts w:cs="Arial"/>
          <w:lang w:val="cs-CZ"/>
        </w:rPr>
      </w:pPr>
    </w:p>
    <w:p w14:paraId="22A5F2B2" w14:textId="228617BA" w:rsidR="00406DCC" w:rsidRPr="00406DCC" w:rsidRDefault="00406DCC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 w:rsidRPr="00406DCC">
        <w:rPr>
          <w:rFonts w:cs="Arial"/>
          <w:b/>
          <w:bCs/>
          <w:lang w:val="cs-CZ"/>
        </w:rPr>
        <w:t xml:space="preserve">Ekologičtější kuchyně bez zbytečného plýtvání </w:t>
      </w:r>
    </w:p>
    <w:p w14:paraId="2D4212DD" w14:textId="1ECC000B" w:rsidR="00406DCC" w:rsidRPr="005717B0" w:rsidRDefault="007A1FB5" w:rsidP="0066778D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E6550AF" wp14:editId="6D1B122E">
            <wp:simplePos x="0" y="0"/>
            <wp:positionH relativeFrom="margin">
              <wp:posOffset>2853055</wp:posOffset>
            </wp:positionH>
            <wp:positionV relativeFrom="paragraph">
              <wp:posOffset>31750</wp:posOffset>
            </wp:positionV>
            <wp:extent cx="2059940" cy="2751455"/>
            <wp:effectExtent l="0" t="0" r="0" b="4445"/>
            <wp:wrapTight wrapText="bothSides">
              <wp:wrapPolygon edited="0">
                <wp:start x="0" y="0"/>
                <wp:lineTo x="0" y="21535"/>
                <wp:lineTo x="21440" y="21535"/>
                <wp:lineTo x="21440" y="0"/>
                <wp:lineTo x="0" y="0"/>
              </wp:wrapPolygon>
            </wp:wrapTight>
            <wp:docPr id="7" name="Obrázok 7" descr="Obrázok, na ktorom je jedlo, vnútri, tanier, ovoc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jedlo, vnútri, tanier, ovoc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CC" w:rsidRPr="00406DCC">
        <w:rPr>
          <w:rFonts w:cs="Arial"/>
          <w:lang w:val="cs-CZ"/>
        </w:rPr>
        <w:t xml:space="preserve">Další možností, jak začít bez velké námahy žít </w:t>
      </w:r>
      <w:r w:rsidR="007A28D5">
        <w:rPr>
          <w:rFonts w:cs="Arial"/>
          <w:lang w:val="cs-CZ"/>
        </w:rPr>
        <w:br/>
      </w:r>
      <w:r w:rsidR="00406DCC" w:rsidRPr="00406DCC">
        <w:rPr>
          <w:rFonts w:cs="Arial"/>
          <w:lang w:val="cs-CZ"/>
        </w:rPr>
        <w:t>o něco ekologičtěj</w:t>
      </w:r>
      <w:r>
        <w:rPr>
          <w:rFonts w:cs="Arial"/>
          <w:lang w:val="cs-CZ"/>
        </w:rPr>
        <w:t>i,</w:t>
      </w:r>
      <w:r w:rsidR="00406DCC" w:rsidRPr="00406DCC">
        <w:rPr>
          <w:rFonts w:cs="Arial"/>
          <w:lang w:val="cs-CZ"/>
        </w:rPr>
        <w:t xml:space="preserve"> je snížení plýtvání potravinami. Tak jako u oblečení, i zde může být prvním krokem právě výběr vhodného domácího spotřebiče – v tomto případě </w:t>
      </w:r>
      <w:r w:rsidR="00406DCC" w:rsidRPr="007A1FB5">
        <w:rPr>
          <w:rFonts w:cs="Arial"/>
          <w:b/>
          <w:bCs/>
          <w:lang w:val="cs-CZ"/>
        </w:rPr>
        <w:t xml:space="preserve">chladničky 700 </w:t>
      </w:r>
      <w:proofErr w:type="spellStart"/>
      <w:r w:rsidR="00406DCC" w:rsidRPr="007A1FB5">
        <w:rPr>
          <w:rFonts w:cs="Arial"/>
          <w:b/>
          <w:bCs/>
          <w:lang w:val="cs-CZ"/>
        </w:rPr>
        <w:t>MultiFlow</w:t>
      </w:r>
      <w:proofErr w:type="spellEnd"/>
      <w:r w:rsidR="00406DCC" w:rsidRPr="00406DCC">
        <w:rPr>
          <w:rFonts w:cs="Arial"/>
          <w:lang w:val="cs-CZ"/>
        </w:rPr>
        <w:t xml:space="preserve">, která pomocí technologie </w:t>
      </w:r>
      <w:proofErr w:type="spellStart"/>
      <w:r w:rsidR="00406DCC" w:rsidRPr="007A1FB5">
        <w:rPr>
          <w:rFonts w:cs="Arial"/>
          <w:b/>
          <w:bCs/>
          <w:lang w:val="cs-CZ"/>
        </w:rPr>
        <w:t>DynamicAir</w:t>
      </w:r>
      <w:proofErr w:type="spellEnd"/>
      <w:r w:rsidR="00406DCC" w:rsidRPr="00406DCC">
        <w:rPr>
          <w:rFonts w:cs="Arial"/>
          <w:lang w:val="cs-CZ"/>
        </w:rPr>
        <w:t xml:space="preserve"> zajišťuje udržování stabilní teploty uvnitř chladničky. Funguje na základě cirk</w:t>
      </w:r>
      <w:r w:rsidR="00681599">
        <w:rPr>
          <w:rFonts w:cs="Arial"/>
          <w:lang w:val="cs-CZ"/>
        </w:rPr>
        <w:t>ul</w:t>
      </w:r>
      <w:r w:rsidR="00406DCC" w:rsidRPr="00406DCC">
        <w:rPr>
          <w:rFonts w:cs="Arial"/>
          <w:lang w:val="cs-CZ"/>
        </w:rPr>
        <w:t xml:space="preserve">ace chladného vzduchu, čímž chrání potraviny před vlivem kolísající teploty i při otevření dveří. Zásuvka s regulací vlhkosti se zase postará o to, aby zelenina vydržela déle čerstvá a chutná, </w:t>
      </w:r>
      <w:r w:rsidR="007A28D5">
        <w:rPr>
          <w:rFonts w:cs="Arial"/>
          <w:lang w:val="cs-CZ"/>
        </w:rPr>
        <w:br/>
      </w:r>
      <w:r w:rsidR="00406DCC" w:rsidRPr="00406DCC">
        <w:rPr>
          <w:rFonts w:cs="Arial"/>
          <w:lang w:val="cs-CZ"/>
        </w:rPr>
        <w:t xml:space="preserve">a aby si bylinky zachovaly svoji svěžest a aroma. Díky správné úschově tak </w:t>
      </w:r>
      <w:proofErr w:type="gramStart"/>
      <w:r w:rsidR="00406DCC" w:rsidRPr="00406DCC">
        <w:rPr>
          <w:rFonts w:cs="Arial"/>
          <w:lang w:val="cs-CZ"/>
        </w:rPr>
        <w:t>vydrží</w:t>
      </w:r>
      <w:proofErr w:type="gramEnd"/>
      <w:r w:rsidR="00406DCC" w:rsidRPr="00406DCC">
        <w:rPr>
          <w:rFonts w:cs="Arial"/>
          <w:lang w:val="cs-CZ"/>
        </w:rPr>
        <w:t xml:space="preserve"> všechny potraviny déle čerstvé a vy se tak vyhnete zbytečnému vyhazování potravin.</w:t>
      </w:r>
    </w:p>
    <w:p w14:paraId="136B97B0" w14:textId="5CAC7FE2" w:rsidR="00647DF9" w:rsidRDefault="00647DF9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330315E" w14:textId="77777777" w:rsidR="002D533C" w:rsidRDefault="002D533C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BE19C0" w14:textId="18D0EDD3" w:rsidR="00050466" w:rsidRPr="00A20682" w:rsidRDefault="00050466" w:rsidP="00050466">
      <w:pPr>
        <w:spacing w:line="360" w:lineRule="auto"/>
        <w:jc w:val="both"/>
        <w:rPr>
          <w:lang w:val="cs-CZ"/>
        </w:rPr>
      </w:pPr>
      <w:r w:rsidRPr="00A20682">
        <w:rPr>
          <w:lang w:val="cs-CZ"/>
        </w:rPr>
        <w:t xml:space="preserve">Více na </w:t>
      </w:r>
      <w:hyperlink r:id="rId14" w:history="1">
        <w:r w:rsidR="00E105A8" w:rsidRPr="00A20682">
          <w:rPr>
            <w:rStyle w:val="Hypertextovodkaz"/>
            <w:lang w:val="cs-CZ"/>
          </w:rPr>
          <w:t>www.electrolux.cz</w:t>
        </w:r>
      </w:hyperlink>
      <w:r w:rsidRPr="00A20682">
        <w:rPr>
          <w:lang w:val="cs-CZ"/>
        </w:rPr>
        <w:t xml:space="preserve">, </w:t>
      </w:r>
      <w:hyperlink r:id="rId15" w:history="1">
        <w:r w:rsidRPr="00A20682">
          <w:rPr>
            <w:rStyle w:val="Hypertextovodkaz"/>
            <w:lang w:val="cs-CZ"/>
          </w:rPr>
          <w:t>Facebooku</w:t>
        </w:r>
      </w:hyperlink>
      <w:r w:rsidRPr="00A20682">
        <w:rPr>
          <w:lang w:val="cs-CZ"/>
        </w:rPr>
        <w:t xml:space="preserve">, </w:t>
      </w:r>
      <w:hyperlink r:id="rId16" w:history="1">
        <w:r w:rsidRPr="00A20682">
          <w:rPr>
            <w:rStyle w:val="Hypertextovodkaz"/>
            <w:lang w:val="cs-CZ"/>
          </w:rPr>
          <w:t>Instagramu</w:t>
        </w:r>
      </w:hyperlink>
      <w:r w:rsidRPr="00A20682">
        <w:rPr>
          <w:lang w:val="cs-CZ"/>
        </w:rPr>
        <w:t xml:space="preserve"> nebo </w:t>
      </w:r>
      <w:hyperlink r:id="rId17" w:history="1">
        <w:r w:rsidRPr="00A20682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A20682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91FB270" w:rsidR="00192D6C" w:rsidRPr="00A20682" w:rsidRDefault="007E6325" w:rsidP="00B41696">
      <w:pPr>
        <w:spacing w:line="360" w:lineRule="auto"/>
        <w:jc w:val="both"/>
        <w:rPr>
          <w:sz w:val="18"/>
          <w:lang w:val="cs-CZ"/>
        </w:rPr>
      </w:pPr>
      <w:r w:rsidRPr="00A20682">
        <w:rPr>
          <w:sz w:val="18"/>
          <w:lang w:val="cs-CZ"/>
        </w:rPr>
        <w:lastRenderedPageBreak/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A20682">
        <w:rPr>
          <w:sz w:val="18"/>
          <w:lang w:val="cs-CZ"/>
        </w:rPr>
        <w:t>wellbeing</w:t>
      </w:r>
      <w:proofErr w:type="spellEnd"/>
      <w:r w:rsidRPr="00A20682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 xml:space="preserve">a </w:t>
      </w:r>
      <w:proofErr w:type="spellStart"/>
      <w:r w:rsidRPr="00A20682">
        <w:rPr>
          <w:sz w:val="18"/>
          <w:lang w:val="cs-CZ"/>
        </w:rPr>
        <w:t>Frigidaire</w:t>
      </w:r>
      <w:proofErr w:type="spellEnd"/>
      <w:r w:rsidRPr="00A20682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>a zaměstnávala 52 000 lidí po celém světě. Další informace najdete na webu www.electroluxgroup.com.</w:t>
      </w:r>
    </w:p>
    <w:sectPr w:rsidR="00192D6C" w:rsidRPr="00A20682">
      <w:head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7E4B" w14:textId="77777777" w:rsidR="009871F0" w:rsidRDefault="009871F0">
      <w:r>
        <w:separator/>
      </w:r>
    </w:p>
  </w:endnote>
  <w:endnote w:type="continuationSeparator" w:id="0">
    <w:p w14:paraId="3385540B" w14:textId="77777777" w:rsidR="009871F0" w:rsidRDefault="0098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8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&#13;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9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D5C4" w14:textId="77777777" w:rsidR="009871F0" w:rsidRDefault="009871F0">
      <w:r>
        <w:separator/>
      </w:r>
    </w:p>
  </w:footnote>
  <w:footnote w:type="continuationSeparator" w:id="0">
    <w:p w14:paraId="3C7BF8AC" w14:textId="77777777" w:rsidR="009871F0" w:rsidRDefault="0098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&#13;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&#13;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AA8"/>
    <w:multiLevelType w:val="hybridMultilevel"/>
    <w:tmpl w:val="8CFAD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C8A"/>
    <w:multiLevelType w:val="hybridMultilevel"/>
    <w:tmpl w:val="775A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89390">
    <w:abstractNumId w:val="1"/>
  </w:num>
  <w:num w:numId="2" w16cid:durableId="28459459">
    <w:abstractNumId w:val="0"/>
  </w:num>
  <w:num w:numId="3" w16cid:durableId="29502888">
    <w:abstractNumId w:val="5"/>
  </w:num>
  <w:num w:numId="4" w16cid:durableId="235361754">
    <w:abstractNumId w:val="9"/>
  </w:num>
  <w:num w:numId="5" w16cid:durableId="1322083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558209">
    <w:abstractNumId w:val="8"/>
  </w:num>
  <w:num w:numId="7" w16cid:durableId="1824467090">
    <w:abstractNumId w:val="6"/>
  </w:num>
  <w:num w:numId="8" w16cid:durableId="291400072">
    <w:abstractNumId w:val="2"/>
  </w:num>
  <w:num w:numId="9" w16cid:durableId="1857229424">
    <w:abstractNumId w:val="7"/>
  </w:num>
  <w:num w:numId="10" w16cid:durableId="142896008">
    <w:abstractNumId w:val="4"/>
  </w:num>
  <w:num w:numId="11" w16cid:durableId="79725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123"/>
    <w:rsid w:val="00020E9C"/>
    <w:rsid w:val="00023205"/>
    <w:rsid w:val="00023F54"/>
    <w:rsid w:val="000245B3"/>
    <w:rsid w:val="00026109"/>
    <w:rsid w:val="00026BDA"/>
    <w:rsid w:val="000270B1"/>
    <w:rsid w:val="00027FD7"/>
    <w:rsid w:val="00031A53"/>
    <w:rsid w:val="0003240E"/>
    <w:rsid w:val="000356B0"/>
    <w:rsid w:val="00035E70"/>
    <w:rsid w:val="00035FBB"/>
    <w:rsid w:val="000413C3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0C1"/>
    <w:rsid w:val="000813F8"/>
    <w:rsid w:val="00081408"/>
    <w:rsid w:val="00081FA2"/>
    <w:rsid w:val="00082208"/>
    <w:rsid w:val="00087B4F"/>
    <w:rsid w:val="00092EE7"/>
    <w:rsid w:val="0009330C"/>
    <w:rsid w:val="00093FC2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989"/>
    <w:rsid w:val="000B2F72"/>
    <w:rsid w:val="000B432E"/>
    <w:rsid w:val="000B614F"/>
    <w:rsid w:val="000B652B"/>
    <w:rsid w:val="000B7F9F"/>
    <w:rsid w:val="000C2BEC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739B"/>
    <w:rsid w:val="001106F9"/>
    <w:rsid w:val="001112A3"/>
    <w:rsid w:val="00112ED5"/>
    <w:rsid w:val="001131B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431D"/>
    <w:rsid w:val="001378E4"/>
    <w:rsid w:val="00141AEB"/>
    <w:rsid w:val="001439FE"/>
    <w:rsid w:val="00145CE8"/>
    <w:rsid w:val="00146B07"/>
    <w:rsid w:val="00146CD1"/>
    <w:rsid w:val="00151DE9"/>
    <w:rsid w:val="001521C3"/>
    <w:rsid w:val="001529B6"/>
    <w:rsid w:val="00152F1D"/>
    <w:rsid w:val="001572DB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59D5"/>
    <w:rsid w:val="001862AA"/>
    <w:rsid w:val="00187737"/>
    <w:rsid w:val="00190080"/>
    <w:rsid w:val="00190A03"/>
    <w:rsid w:val="00191615"/>
    <w:rsid w:val="00192D6C"/>
    <w:rsid w:val="00195685"/>
    <w:rsid w:val="00197E24"/>
    <w:rsid w:val="001A1351"/>
    <w:rsid w:val="001A17EE"/>
    <w:rsid w:val="001A3A8F"/>
    <w:rsid w:val="001A3C54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4A42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E6712"/>
    <w:rsid w:val="001E6890"/>
    <w:rsid w:val="001F21E5"/>
    <w:rsid w:val="001F7094"/>
    <w:rsid w:val="001F72BE"/>
    <w:rsid w:val="001F7EF7"/>
    <w:rsid w:val="00201E10"/>
    <w:rsid w:val="002029BA"/>
    <w:rsid w:val="002055AF"/>
    <w:rsid w:val="00206F2E"/>
    <w:rsid w:val="002071E7"/>
    <w:rsid w:val="0021110F"/>
    <w:rsid w:val="0021230C"/>
    <w:rsid w:val="002166AB"/>
    <w:rsid w:val="00223416"/>
    <w:rsid w:val="002254FF"/>
    <w:rsid w:val="00230AF4"/>
    <w:rsid w:val="00230C36"/>
    <w:rsid w:val="00236F59"/>
    <w:rsid w:val="002409C0"/>
    <w:rsid w:val="002414E1"/>
    <w:rsid w:val="00241736"/>
    <w:rsid w:val="00241B47"/>
    <w:rsid w:val="00242E89"/>
    <w:rsid w:val="00242FBA"/>
    <w:rsid w:val="002457A6"/>
    <w:rsid w:val="00247FCE"/>
    <w:rsid w:val="00250216"/>
    <w:rsid w:val="00250B3D"/>
    <w:rsid w:val="00250D3B"/>
    <w:rsid w:val="00251462"/>
    <w:rsid w:val="00255579"/>
    <w:rsid w:val="00256A47"/>
    <w:rsid w:val="00262367"/>
    <w:rsid w:val="00262CF6"/>
    <w:rsid w:val="0026342C"/>
    <w:rsid w:val="00266E08"/>
    <w:rsid w:val="00267C70"/>
    <w:rsid w:val="00270BD3"/>
    <w:rsid w:val="0027173F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AD1"/>
    <w:rsid w:val="002A4E11"/>
    <w:rsid w:val="002A6E38"/>
    <w:rsid w:val="002A7C4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4139"/>
    <w:rsid w:val="002C4884"/>
    <w:rsid w:val="002C5DA6"/>
    <w:rsid w:val="002C7260"/>
    <w:rsid w:val="002C75FA"/>
    <w:rsid w:val="002C78EE"/>
    <w:rsid w:val="002D0572"/>
    <w:rsid w:val="002D125D"/>
    <w:rsid w:val="002D3544"/>
    <w:rsid w:val="002D3A53"/>
    <w:rsid w:val="002D533C"/>
    <w:rsid w:val="002E0A8B"/>
    <w:rsid w:val="002E1AF2"/>
    <w:rsid w:val="002E46F1"/>
    <w:rsid w:val="002E7048"/>
    <w:rsid w:val="002E7C63"/>
    <w:rsid w:val="002F06AE"/>
    <w:rsid w:val="002F07F7"/>
    <w:rsid w:val="002F08D4"/>
    <w:rsid w:val="002F2A99"/>
    <w:rsid w:val="002F751C"/>
    <w:rsid w:val="003007C1"/>
    <w:rsid w:val="00301680"/>
    <w:rsid w:val="00303CD9"/>
    <w:rsid w:val="0030475F"/>
    <w:rsid w:val="00304B14"/>
    <w:rsid w:val="00305667"/>
    <w:rsid w:val="00310EE9"/>
    <w:rsid w:val="00312868"/>
    <w:rsid w:val="00323FB8"/>
    <w:rsid w:val="00324CA6"/>
    <w:rsid w:val="003304DA"/>
    <w:rsid w:val="00330A52"/>
    <w:rsid w:val="0033410B"/>
    <w:rsid w:val="003345BA"/>
    <w:rsid w:val="00336068"/>
    <w:rsid w:val="00336127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C018E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1CD4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06DCC"/>
    <w:rsid w:val="004103DB"/>
    <w:rsid w:val="004120F5"/>
    <w:rsid w:val="004127D1"/>
    <w:rsid w:val="00413264"/>
    <w:rsid w:val="00415C23"/>
    <w:rsid w:val="0041698C"/>
    <w:rsid w:val="004240B3"/>
    <w:rsid w:val="0042511E"/>
    <w:rsid w:val="00425CF7"/>
    <w:rsid w:val="00435F1C"/>
    <w:rsid w:val="00437BB5"/>
    <w:rsid w:val="00440014"/>
    <w:rsid w:val="0044130D"/>
    <w:rsid w:val="00441A4D"/>
    <w:rsid w:val="00441A6C"/>
    <w:rsid w:val="00442FF1"/>
    <w:rsid w:val="0044672E"/>
    <w:rsid w:val="00447776"/>
    <w:rsid w:val="00450606"/>
    <w:rsid w:val="004517C0"/>
    <w:rsid w:val="00451801"/>
    <w:rsid w:val="00456262"/>
    <w:rsid w:val="00456A43"/>
    <w:rsid w:val="00461CFE"/>
    <w:rsid w:val="004624B1"/>
    <w:rsid w:val="004629E5"/>
    <w:rsid w:val="004712E4"/>
    <w:rsid w:val="00472200"/>
    <w:rsid w:val="00473327"/>
    <w:rsid w:val="00474486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94A92"/>
    <w:rsid w:val="004A1B07"/>
    <w:rsid w:val="004A46FF"/>
    <w:rsid w:val="004A5469"/>
    <w:rsid w:val="004A718E"/>
    <w:rsid w:val="004B04ED"/>
    <w:rsid w:val="004B0637"/>
    <w:rsid w:val="004B25EB"/>
    <w:rsid w:val="004B52D0"/>
    <w:rsid w:val="004B5EC3"/>
    <w:rsid w:val="004B5F4D"/>
    <w:rsid w:val="004C0D5A"/>
    <w:rsid w:val="004C4B1C"/>
    <w:rsid w:val="004C5ABE"/>
    <w:rsid w:val="004C5C8D"/>
    <w:rsid w:val="004C759A"/>
    <w:rsid w:val="004D028A"/>
    <w:rsid w:val="004D2DE2"/>
    <w:rsid w:val="004D319C"/>
    <w:rsid w:val="004D3398"/>
    <w:rsid w:val="004D33B3"/>
    <w:rsid w:val="004D3673"/>
    <w:rsid w:val="004D6643"/>
    <w:rsid w:val="004E05CA"/>
    <w:rsid w:val="004E6C5C"/>
    <w:rsid w:val="004E6D29"/>
    <w:rsid w:val="004F2A56"/>
    <w:rsid w:val="004F3784"/>
    <w:rsid w:val="004F4D80"/>
    <w:rsid w:val="004F7729"/>
    <w:rsid w:val="005007AC"/>
    <w:rsid w:val="0050113F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C7B"/>
    <w:rsid w:val="00525D5E"/>
    <w:rsid w:val="00526032"/>
    <w:rsid w:val="00526C31"/>
    <w:rsid w:val="00527118"/>
    <w:rsid w:val="0053411D"/>
    <w:rsid w:val="0053652B"/>
    <w:rsid w:val="00541CA5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0AB1"/>
    <w:rsid w:val="0056112D"/>
    <w:rsid w:val="00561249"/>
    <w:rsid w:val="0056145E"/>
    <w:rsid w:val="0057067C"/>
    <w:rsid w:val="0057104C"/>
    <w:rsid w:val="005712A0"/>
    <w:rsid w:val="005717B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2C87"/>
    <w:rsid w:val="00593A97"/>
    <w:rsid w:val="00593B6C"/>
    <w:rsid w:val="00594017"/>
    <w:rsid w:val="00597F89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34B3"/>
    <w:rsid w:val="005C76BE"/>
    <w:rsid w:val="005D00BD"/>
    <w:rsid w:val="005D14D0"/>
    <w:rsid w:val="005D204C"/>
    <w:rsid w:val="005D6E33"/>
    <w:rsid w:val="005D7A54"/>
    <w:rsid w:val="005E0D4D"/>
    <w:rsid w:val="005E5D6A"/>
    <w:rsid w:val="005E5E17"/>
    <w:rsid w:val="005F1B04"/>
    <w:rsid w:val="00600ED9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47DF9"/>
    <w:rsid w:val="00652E65"/>
    <w:rsid w:val="0065331B"/>
    <w:rsid w:val="00653CCB"/>
    <w:rsid w:val="00654AE0"/>
    <w:rsid w:val="006555D7"/>
    <w:rsid w:val="00657824"/>
    <w:rsid w:val="00661711"/>
    <w:rsid w:val="0066498C"/>
    <w:rsid w:val="00666957"/>
    <w:rsid w:val="0066778D"/>
    <w:rsid w:val="00673578"/>
    <w:rsid w:val="00681599"/>
    <w:rsid w:val="00683651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B67CB"/>
    <w:rsid w:val="006C1952"/>
    <w:rsid w:val="006C3F71"/>
    <w:rsid w:val="006C6EED"/>
    <w:rsid w:val="006D0953"/>
    <w:rsid w:val="006D19B0"/>
    <w:rsid w:val="006D1E3D"/>
    <w:rsid w:val="006D34C6"/>
    <w:rsid w:val="006D45C2"/>
    <w:rsid w:val="006D487A"/>
    <w:rsid w:val="006D6213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1"/>
    <w:rsid w:val="00705DB7"/>
    <w:rsid w:val="00706318"/>
    <w:rsid w:val="007137D4"/>
    <w:rsid w:val="00715A6B"/>
    <w:rsid w:val="00716F9B"/>
    <w:rsid w:val="0071768B"/>
    <w:rsid w:val="00720F2E"/>
    <w:rsid w:val="00720FB4"/>
    <w:rsid w:val="00721106"/>
    <w:rsid w:val="00721B98"/>
    <w:rsid w:val="00721D54"/>
    <w:rsid w:val="00722D28"/>
    <w:rsid w:val="00722DD7"/>
    <w:rsid w:val="00723001"/>
    <w:rsid w:val="007265EC"/>
    <w:rsid w:val="007278A5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1AFF"/>
    <w:rsid w:val="00783DD8"/>
    <w:rsid w:val="00786CB5"/>
    <w:rsid w:val="00786FF9"/>
    <w:rsid w:val="00791D07"/>
    <w:rsid w:val="00793C94"/>
    <w:rsid w:val="007975F8"/>
    <w:rsid w:val="007A05BE"/>
    <w:rsid w:val="007A08F9"/>
    <w:rsid w:val="007A12A4"/>
    <w:rsid w:val="007A13D0"/>
    <w:rsid w:val="007A1FB5"/>
    <w:rsid w:val="007A28D5"/>
    <w:rsid w:val="007A2A3C"/>
    <w:rsid w:val="007A4835"/>
    <w:rsid w:val="007A4878"/>
    <w:rsid w:val="007A4B0A"/>
    <w:rsid w:val="007A63CE"/>
    <w:rsid w:val="007A6BF3"/>
    <w:rsid w:val="007B1CF1"/>
    <w:rsid w:val="007B25B1"/>
    <w:rsid w:val="007B4455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C60"/>
    <w:rsid w:val="007F0E17"/>
    <w:rsid w:val="007F1D32"/>
    <w:rsid w:val="007F2900"/>
    <w:rsid w:val="007F330E"/>
    <w:rsid w:val="007F3965"/>
    <w:rsid w:val="007F4F8E"/>
    <w:rsid w:val="007F5BDE"/>
    <w:rsid w:val="007F6492"/>
    <w:rsid w:val="007F7AF7"/>
    <w:rsid w:val="008002BD"/>
    <w:rsid w:val="00807D1B"/>
    <w:rsid w:val="00807DB3"/>
    <w:rsid w:val="00816252"/>
    <w:rsid w:val="00817108"/>
    <w:rsid w:val="00817C35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773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7C1E"/>
    <w:rsid w:val="008B1456"/>
    <w:rsid w:val="008B1C01"/>
    <w:rsid w:val="008B4AFD"/>
    <w:rsid w:val="008B4B07"/>
    <w:rsid w:val="008B51B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4C32"/>
    <w:rsid w:val="008D5185"/>
    <w:rsid w:val="008D7B8C"/>
    <w:rsid w:val="008E5175"/>
    <w:rsid w:val="008E62E5"/>
    <w:rsid w:val="008E7794"/>
    <w:rsid w:val="008F016C"/>
    <w:rsid w:val="008F13A5"/>
    <w:rsid w:val="008F1E20"/>
    <w:rsid w:val="008F34D5"/>
    <w:rsid w:val="008F558F"/>
    <w:rsid w:val="008F7444"/>
    <w:rsid w:val="008F7575"/>
    <w:rsid w:val="008F7FEA"/>
    <w:rsid w:val="00904805"/>
    <w:rsid w:val="00910AAA"/>
    <w:rsid w:val="00913680"/>
    <w:rsid w:val="009137E8"/>
    <w:rsid w:val="00914BE2"/>
    <w:rsid w:val="00917F25"/>
    <w:rsid w:val="00917FF6"/>
    <w:rsid w:val="00920FC8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54AC0"/>
    <w:rsid w:val="00954C71"/>
    <w:rsid w:val="00956A3B"/>
    <w:rsid w:val="00956D5C"/>
    <w:rsid w:val="009570B5"/>
    <w:rsid w:val="009600E9"/>
    <w:rsid w:val="00960605"/>
    <w:rsid w:val="00961347"/>
    <w:rsid w:val="00967632"/>
    <w:rsid w:val="0097118F"/>
    <w:rsid w:val="0097376E"/>
    <w:rsid w:val="00977F38"/>
    <w:rsid w:val="00982577"/>
    <w:rsid w:val="009871F0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B5E4D"/>
    <w:rsid w:val="009C25F2"/>
    <w:rsid w:val="009D037C"/>
    <w:rsid w:val="009D096C"/>
    <w:rsid w:val="009D0DD1"/>
    <w:rsid w:val="009D5867"/>
    <w:rsid w:val="009D6890"/>
    <w:rsid w:val="009D7335"/>
    <w:rsid w:val="009E1059"/>
    <w:rsid w:val="009E1DDC"/>
    <w:rsid w:val="009E39F9"/>
    <w:rsid w:val="009F36A1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0682"/>
    <w:rsid w:val="00A212BC"/>
    <w:rsid w:val="00A219D7"/>
    <w:rsid w:val="00A21BAB"/>
    <w:rsid w:val="00A27E32"/>
    <w:rsid w:val="00A31C73"/>
    <w:rsid w:val="00A33905"/>
    <w:rsid w:val="00A34B60"/>
    <w:rsid w:val="00A364B0"/>
    <w:rsid w:val="00A36C67"/>
    <w:rsid w:val="00A37B6C"/>
    <w:rsid w:val="00A4125C"/>
    <w:rsid w:val="00A44C16"/>
    <w:rsid w:val="00A50C5D"/>
    <w:rsid w:val="00A56346"/>
    <w:rsid w:val="00A5745D"/>
    <w:rsid w:val="00A63080"/>
    <w:rsid w:val="00A63640"/>
    <w:rsid w:val="00A679C1"/>
    <w:rsid w:val="00A67BF7"/>
    <w:rsid w:val="00A7244E"/>
    <w:rsid w:val="00A761F2"/>
    <w:rsid w:val="00A767A2"/>
    <w:rsid w:val="00A77F9C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622A"/>
    <w:rsid w:val="00AA6716"/>
    <w:rsid w:val="00AA787A"/>
    <w:rsid w:val="00AB2345"/>
    <w:rsid w:val="00AB41A6"/>
    <w:rsid w:val="00AB4D52"/>
    <w:rsid w:val="00AB4DF7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2DE9"/>
    <w:rsid w:val="00AF57FA"/>
    <w:rsid w:val="00AF6C41"/>
    <w:rsid w:val="00B02049"/>
    <w:rsid w:val="00B037E1"/>
    <w:rsid w:val="00B05A52"/>
    <w:rsid w:val="00B06A4D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19E3"/>
    <w:rsid w:val="00B6446B"/>
    <w:rsid w:val="00B66F31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05E3"/>
    <w:rsid w:val="00BA393B"/>
    <w:rsid w:val="00BA5FC3"/>
    <w:rsid w:val="00BA6E48"/>
    <w:rsid w:val="00BB33F8"/>
    <w:rsid w:val="00BB3496"/>
    <w:rsid w:val="00BB5179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278ED"/>
    <w:rsid w:val="00C30CCC"/>
    <w:rsid w:val="00C33AEF"/>
    <w:rsid w:val="00C4400B"/>
    <w:rsid w:val="00C4526F"/>
    <w:rsid w:val="00C5104C"/>
    <w:rsid w:val="00C53C66"/>
    <w:rsid w:val="00C53EDB"/>
    <w:rsid w:val="00C54C21"/>
    <w:rsid w:val="00C55919"/>
    <w:rsid w:val="00C62D62"/>
    <w:rsid w:val="00C652CF"/>
    <w:rsid w:val="00C65F9E"/>
    <w:rsid w:val="00C705CF"/>
    <w:rsid w:val="00C71B1F"/>
    <w:rsid w:val="00C72633"/>
    <w:rsid w:val="00C7385A"/>
    <w:rsid w:val="00C7582F"/>
    <w:rsid w:val="00C811D2"/>
    <w:rsid w:val="00C82081"/>
    <w:rsid w:val="00C82AD0"/>
    <w:rsid w:val="00C931E0"/>
    <w:rsid w:val="00C97E71"/>
    <w:rsid w:val="00CA2EEB"/>
    <w:rsid w:val="00CA364F"/>
    <w:rsid w:val="00CA3ECA"/>
    <w:rsid w:val="00CA539F"/>
    <w:rsid w:val="00CA6F02"/>
    <w:rsid w:val="00CA770A"/>
    <w:rsid w:val="00CB0025"/>
    <w:rsid w:val="00CB2BC1"/>
    <w:rsid w:val="00CB546E"/>
    <w:rsid w:val="00CB6031"/>
    <w:rsid w:val="00CB70B7"/>
    <w:rsid w:val="00CC2A3C"/>
    <w:rsid w:val="00CC4838"/>
    <w:rsid w:val="00CC5AC0"/>
    <w:rsid w:val="00CC66A2"/>
    <w:rsid w:val="00CC690B"/>
    <w:rsid w:val="00CC6E7F"/>
    <w:rsid w:val="00CD1417"/>
    <w:rsid w:val="00CD380C"/>
    <w:rsid w:val="00CD43CD"/>
    <w:rsid w:val="00CD6502"/>
    <w:rsid w:val="00CD695E"/>
    <w:rsid w:val="00CD69B1"/>
    <w:rsid w:val="00CD746B"/>
    <w:rsid w:val="00CE31DE"/>
    <w:rsid w:val="00CE5EDC"/>
    <w:rsid w:val="00CF26A5"/>
    <w:rsid w:val="00CF26C2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278"/>
    <w:rsid w:val="00D13C5A"/>
    <w:rsid w:val="00D176D3"/>
    <w:rsid w:val="00D27B16"/>
    <w:rsid w:val="00D27FA7"/>
    <w:rsid w:val="00D3023F"/>
    <w:rsid w:val="00D31232"/>
    <w:rsid w:val="00D31889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66AEC"/>
    <w:rsid w:val="00D73AE3"/>
    <w:rsid w:val="00D74270"/>
    <w:rsid w:val="00D7646E"/>
    <w:rsid w:val="00D76C14"/>
    <w:rsid w:val="00D7730B"/>
    <w:rsid w:val="00D9179F"/>
    <w:rsid w:val="00D92941"/>
    <w:rsid w:val="00D97079"/>
    <w:rsid w:val="00DA0E52"/>
    <w:rsid w:val="00DA2FDE"/>
    <w:rsid w:val="00DA6C18"/>
    <w:rsid w:val="00DA76B5"/>
    <w:rsid w:val="00DB0529"/>
    <w:rsid w:val="00DB0D23"/>
    <w:rsid w:val="00DB204E"/>
    <w:rsid w:val="00DB2409"/>
    <w:rsid w:val="00DB2894"/>
    <w:rsid w:val="00DB42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33ED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229E"/>
    <w:rsid w:val="00E034E5"/>
    <w:rsid w:val="00E105A8"/>
    <w:rsid w:val="00E160C8"/>
    <w:rsid w:val="00E211A7"/>
    <w:rsid w:val="00E22ECC"/>
    <w:rsid w:val="00E23670"/>
    <w:rsid w:val="00E239E5"/>
    <w:rsid w:val="00E247BE"/>
    <w:rsid w:val="00E27D19"/>
    <w:rsid w:val="00E30C89"/>
    <w:rsid w:val="00E33788"/>
    <w:rsid w:val="00E35206"/>
    <w:rsid w:val="00E4006F"/>
    <w:rsid w:val="00E41F4F"/>
    <w:rsid w:val="00E4338B"/>
    <w:rsid w:val="00E44678"/>
    <w:rsid w:val="00E51565"/>
    <w:rsid w:val="00E517D1"/>
    <w:rsid w:val="00E52478"/>
    <w:rsid w:val="00E539FB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42B3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07A93"/>
    <w:rsid w:val="00F105BC"/>
    <w:rsid w:val="00F107CD"/>
    <w:rsid w:val="00F1166F"/>
    <w:rsid w:val="00F12B16"/>
    <w:rsid w:val="00F136FB"/>
    <w:rsid w:val="00F14617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10C9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22D2"/>
    <w:rsid w:val="00FD60A9"/>
    <w:rsid w:val="00FD61A8"/>
    <w:rsid w:val="00FD6C88"/>
    <w:rsid w:val="00FE27D4"/>
    <w:rsid w:val="00FE29FD"/>
    <w:rsid w:val="00FE34DF"/>
    <w:rsid w:val="00FE3739"/>
    <w:rsid w:val="00FE37E4"/>
    <w:rsid w:val="00FE59BD"/>
    <w:rsid w:val="00FE7438"/>
    <w:rsid w:val="00FF03EA"/>
    <w:rsid w:val="00FF1137"/>
    <w:rsid w:val="00FF1DCE"/>
    <w:rsid w:val="00FF1F4E"/>
    <w:rsid w:val="00FF26EA"/>
    <w:rsid w:val="00FF287B"/>
    <w:rsid w:val="02308B4B"/>
    <w:rsid w:val="041A6AF9"/>
    <w:rsid w:val="0527EDC1"/>
    <w:rsid w:val="1E9BB885"/>
    <w:rsid w:val="203C9256"/>
    <w:rsid w:val="3592690B"/>
    <w:rsid w:val="39D2A399"/>
    <w:rsid w:val="3B31C24A"/>
    <w:rsid w:val="3E370E2B"/>
    <w:rsid w:val="3EDED5AF"/>
    <w:rsid w:val="458F8323"/>
    <w:rsid w:val="45FF6805"/>
    <w:rsid w:val="4BB388EA"/>
    <w:rsid w:val="4DCB830D"/>
    <w:rsid w:val="4E1B0020"/>
    <w:rsid w:val="4EEB29AC"/>
    <w:rsid w:val="4F369C3E"/>
    <w:rsid w:val="5086FA0D"/>
    <w:rsid w:val="576CC335"/>
    <w:rsid w:val="595DBECA"/>
    <w:rsid w:val="5A05E221"/>
    <w:rsid w:val="5A27EA5B"/>
    <w:rsid w:val="5D94E628"/>
    <w:rsid w:val="6861F723"/>
    <w:rsid w:val="6A87BC8F"/>
    <w:rsid w:val="7B3CA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newsroom.doblogoo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lectrolux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lectrolux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lectrolux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34d4f552-9c78-4f55-982f-5a7987a249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1CFF2F9153C428DFF11723E200499" ma:contentTypeVersion="15" ma:contentTypeDescription="Create a new document." ma:contentTypeScope="" ma:versionID="77775cdb535e07b9f0517aa862d0b96c">
  <xsd:schema xmlns:xsd="http://www.w3.org/2001/XMLSchema" xmlns:xs="http://www.w3.org/2001/XMLSchema" xmlns:p="http://schemas.microsoft.com/office/2006/metadata/properties" xmlns:ns2="34d4f552-9c78-4f55-982f-5a7987a249f2" xmlns:ns3="241f8fbe-f7e3-46dc-ace6-03804fc031a5" xmlns:ns4="596fbf55-d2b6-4d32-8fd5-d7abe66d4839" targetNamespace="http://schemas.microsoft.com/office/2006/metadata/properties" ma:root="true" ma:fieldsID="2b66334cc10dc714de9a3697054b758b" ns2:_="" ns3:_="" ns4:_="">
    <xsd:import namespace="34d4f552-9c78-4f55-982f-5a7987a249f2"/>
    <xsd:import namespace="241f8fbe-f7e3-46dc-ace6-03804fc031a5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f552-9c78-4f55-982f-5a7987a2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8fbe-f7e3-46dc-ace6-03804fc03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890d5a-4028-40ee-a317-165ea5e8e7e5}" ma:internalName="TaxCatchAll" ma:showField="CatchAllData" ma:web="241f8fbe-f7e3-46dc-ace6-03804fc03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89E78-6E04-4E28-8223-B0B2B8D39357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34d4f552-9c78-4f55-982f-5a7987a249f2"/>
  </ds:schemaRefs>
</ds:datastoreItem>
</file>

<file path=customXml/itemProps3.xml><?xml version="1.0" encoding="utf-8"?>
<ds:datastoreItem xmlns:ds="http://schemas.openxmlformats.org/officeDocument/2006/customXml" ds:itemID="{6014543C-963F-4AEA-B344-384AC13ED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489A0-F42E-4FA4-9C5D-9AC01AB6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f552-9c78-4f55-982f-5a7987a249f2"/>
    <ds:schemaRef ds:uri="241f8fbe-f7e3-46dc-ace6-03804fc031a5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63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8</cp:revision>
  <cp:lastPrinted>2016-04-28T13:14:00Z</cp:lastPrinted>
  <dcterms:created xsi:type="dcterms:W3CDTF">2022-11-30T13:27:00Z</dcterms:created>
  <dcterms:modified xsi:type="dcterms:W3CDTF">2022-12-07T15:25:00Z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2022-09-22T14:56:11Z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  <property fmtid="{D5CDD505-2E9C-101B-9397-08002B2CF9AE}" pid="9" name="ContentTypeId">
    <vt:lpwstr>0x0101007671CFF2F9153C428DFF11723E200499</vt:lpwstr>
  </property>
  <property fmtid="{D5CDD505-2E9C-101B-9397-08002B2CF9AE}" pid="10" name="MediaServiceImageTags">
    <vt:lpwstr/>
  </property>
</Properties>
</file>