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65A63" w14:textId="196F1CAD" w:rsidR="00954C71" w:rsidRPr="0065331B" w:rsidRDefault="00FA4DBC" w:rsidP="00954C71">
      <w:pPr>
        <w:jc w:val="both"/>
        <w:rPr>
          <w:rFonts w:ascii="Electrolux Sans SemiBold" w:eastAsia="Times New Roman" w:hAnsi="Electrolux Sans SemiBold"/>
          <w:b/>
          <w:bCs/>
          <w:sz w:val="40"/>
          <w:szCs w:val="28"/>
          <w:lang w:val="cs-CZ"/>
        </w:rPr>
      </w:pPr>
      <w:r w:rsidRPr="00FA4DBC">
        <w:rPr>
          <w:rFonts w:ascii="Electrolux Sans SemiBold" w:eastAsia="Times New Roman" w:hAnsi="Electrolux Sans SemiBold"/>
          <w:b/>
          <w:bCs/>
          <w:sz w:val="40"/>
          <w:szCs w:val="28"/>
          <w:lang w:val="cs-CZ"/>
        </w:rPr>
        <w:t>Připravte se na letní vedra s přenosnou klimatizací</w:t>
      </w:r>
      <w:r>
        <w:rPr>
          <w:rFonts w:ascii="Electrolux Sans SemiBold" w:eastAsia="Times New Roman" w:hAnsi="Electrolux Sans SemiBold"/>
          <w:b/>
          <w:bCs/>
          <w:sz w:val="40"/>
          <w:szCs w:val="28"/>
          <w:lang w:val="cs-CZ"/>
        </w:rPr>
        <w:t xml:space="preserve"> </w:t>
      </w:r>
    </w:p>
    <w:p w14:paraId="49C69069" w14:textId="77777777" w:rsidR="00954C71" w:rsidRPr="0065331B" w:rsidRDefault="00954C71" w:rsidP="00954C71">
      <w:pPr>
        <w:jc w:val="both"/>
        <w:rPr>
          <w:lang w:val="cs-CZ"/>
        </w:rPr>
      </w:pPr>
    </w:p>
    <w:p w14:paraId="619EDD24" w14:textId="50C7274E" w:rsidR="00954C71" w:rsidRPr="0065331B" w:rsidRDefault="00954C71" w:rsidP="00954C71">
      <w:pPr>
        <w:pStyle w:val="Podnadpis"/>
        <w:spacing w:line="360" w:lineRule="auto"/>
        <w:jc w:val="both"/>
        <w:rPr>
          <w:rFonts w:ascii="Electrolux Sans SemiBold" w:eastAsia="Times New Roman" w:hAnsi="Electrolux Sans SemiBold"/>
          <w:b w:val="0"/>
          <w:bCs/>
          <w:szCs w:val="22"/>
          <w:lang w:val="cs-CZ"/>
        </w:rPr>
      </w:pPr>
      <w:r w:rsidRPr="0065331B">
        <w:rPr>
          <w:rFonts w:ascii="Electrolux Sans SemiBold" w:eastAsia="Times New Roman" w:hAnsi="Electrolux Sans SemiBold"/>
          <w:b w:val="0"/>
          <w:bCs/>
          <w:szCs w:val="22"/>
          <w:lang w:val="cs-CZ"/>
        </w:rPr>
        <w:t xml:space="preserve">Praha </w:t>
      </w:r>
      <w:r w:rsidR="00B06BFE">
        <w:rPr>
          <w:rFonts w:ascii="Electrolux Sans SemiBold" w:eastAsia="Times New Roman" w:hAnsi="Electrolux Sans SemiBold"/>
          <w:b w:val="0"/>
          <w:bCs/>
          <w:szCs w:val="22"/>
          <w:lang w:val="cs-CZ"/>
        </w:rPr>
        <w:t>9</w:t>
      </w:r>
      <w:r w:rsidRPr="0065331B">
        <w:rPr>
          <w:rFonts w:ascii="Electrolux Sans SemiBold" w:eastAsia="Times New Roman" w:hAnsi="Electrolux Sans SemiBold"/>
          <w:b w:val="0"/>
          <w:bCs/>
          <w:szCs w:val="22"/>
          <w:lang w:val="cs-CZ"/>
        </w:rPr>
        <w:t xml:space="preserve">. </w:t>
      </w:r>
      <w:r w:rsidR="00FA4DBC">
        <w:rPr>
          <w:rFonts w:ascii="Electrolux Sans SemiBold" w:eastAsia="Times New Roman" w:hAnsi="Electrolux Sans SemiBold"/>
          <w:b w:val="0"/>
          <w:bCs/>
          <w:szCs w:val="22"/>
          <w:lang w:val="cs-CZ"/>
        </w:rPr>
        <w:t>května</w:t>
      </w:r>
      <w:r w:rsidRPr="0065331B">
        <w:rPr>
          <w:rFonts w:ascii="Electrolux Sans SemiBold" w:eastAsia="Times New Roman" w:hAnsi="Electrolux Sans SemiBold"/>
          <w:b w:val="0"/>
          <w:bCs/>
          <w:szCs w:val="22"/>
          <w:lang w:val="cs-CZ"/>
        </w:rPr>
        <w:t xml:space="preserve"> 202</w:t>
      </w:r>
      <w:r w:rsidR="00D176D3">
        <w:rPr>
          <w:rFonts w:ascii="Electrolux Sans SemiBold" w:eastAsia="Times New Roman" w:hAnsi="Electrolux Sans SemiBold"/>
          <w:b w:val="0"/>
          <w:bCs/>
          <w:szCs w:val="22"/>
          <w:lang w:val="cs-CZ"/>
        </w:rPr>
        <w:t>2</w:t>
      </w:r>
    </w:p>
    <w:p w14:paraId="2696957B" w14:textId="77777777" w:rsidR="00954C71" w:rsidRPr="0065331B" w:rsidRDefault="00954C71" w:rsidP="00954C71">
      <w:pPr>
        <w:spacing w:line="360" w:lineRule="auto"/>
        <w:jc w:val="both"/>
        <w:rPr>
          <w:rFonts w:cs="Arial"/>
          <w:b/>
          <w:bCs/>
          <w:lang w:val="cs-CZ"/>
        </w:rPr>
      </w:pPr>
    </w:p>
    <w:p w14:paraId="0464C2CF" w14:textId="671B340C" w:rsidR="00FA4DBC" w:rsidRPr="0065331B" w:rsidRDefault="007A6BF3" w:rsidP="00954C71">
      <w:pPr>
        <w:spacing w:line="360" w:lineRule="auto"/>
        <w:jc w:val="both"/>
        <w:rPr>
          <w:rFonts w:cs="Arial"/>
          <w:b/>
          <w:bCs/>
          <w:lang w:val="cs-CZ"/>
        </w:rPr>
      </w:pPr>
      <w:r w:rsidRPr="0065331B">
        <w:rPr>
          <w:noProof/>
          <w:lang w:val="cs-CZ"/>
        </w:rPr>
        <w:drawing>
          <wp:anchor distT="0" distB="0" distL="114300" distR="114300" simplePos="0" relativeHeight="251660288" behindDoc="1" locked="0" layoutInCell="1" allowOverlap="1" wp14:anchorId="34D3C1AC" wp14:editId="699DD5AD">
            <wp:simplePos x="0" y="0"/>
            <wp:positionH relativeFrom="margin">
              <wp:posOffset>120015</wp:posOffset>
            </wp:positionH>
            <wp:positionV relativeFrom="paragraph">
              <wp:posOffset>1014095</wp:posOffset>
            </wp:positionV>
            <wp:extent cx="4619625" cy="3234055"/>
            <wp:effectExtent l="0" t="0" r="3175" b="4445"/>
            <wp:wrapTight wrapText="bothSides">
              <wp:wrapPolygon edited="0">
                <wp:start x="0" y="0"/>
                <wp:lineTo x="0" y="21545"/>
                <wp:lineTo x="21555" y="21545"/>
                <wp:lineTo x="21555"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19625" cy="323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DBC" w:rsidRPr="00FA4DBC">
        <w:rPr>
          <w:rFonts w:cs="Arial"/>
          <w:b/>
          <w:bCs/>
          <w:lang w:val="cs-CZ"/>
        </w:rPr>
        <w:t>Vysokým venkovním teplotám se ani toto léto nevyhneme, a tak je příjemné zchlazení uvnitř doslova vítaným osvěžením. Dosáhnout doma komfortního prostředí i</w:t>
      </w:r>
      <w:r w:rsidR="00FA4DBC">
        <w:rPr>
          <w:rFonts w:cs="Arial"/>
          <w:b/>
          <w:bCs/>
          <w:lang w:val="cs-CZ"/>
        </w:rPr>
        <w:t xml:space="preserve"> </w:t>
      </w:r>
      <w:r w:rsidR="00FA4DBC" w:rsidRPr="00FA4DBC">
        <w:rPr>
          <w:rFonts w:cs="Arial"/>
          <w:b/>
          <w:bCs/>
          <w:lang w:val="cs-CZ"/>
        </w:rPr>
        <w:t>v těch největších vedrech vám pomohou přenosné klimatizační jednotky Electrolux, které se v</w:t>
      </w:r>
      <w:r w:rsidR="00FA4DBC">
        <w:rPr>
          <w:rFonts w:cs="Arial"/>
          <w:b/>
          <w:bCs/>
          <w:lang w:val="cs-CZ"/>
        </w:rPr>
        <w:t>e</w:t>
      </w:r>
      <w:r w:rsidR="00FA4DBC" w:rsidRPr="00FA4DBC">
        <w:rPr>
          <w:rFonts w:cs="Arial"/>
          <w:b/>
          <w:bCs/>
          <w:lang w:val="cs-CZ"/>
        </w:rPr>
        <w:t xml:space="preserve"> vedrech stanou vašimi věrnými společníky.</w:t>
      </w:r>
    </w:p>
    <w:p w14:paraId="4470FBC6" w14:textId="16A76219" w:rsidR="0039664D" w:rsidRPr="007A6BF3" w:rsidRDefault="00FA4DBC" w:rsidP="00954C71">
      <w:pPr>
        <w:spacing w:line="360" w:lineRule="auto"/>
        <w:jc w:val="both"/>
        <w:rPr>
          <w:b/>
          <w:bCs/>
          <w:noProof/>
          <w:lang w:val="cs-CZ"/>
        </w:rPr>
      </w:pPr>
      <w:r>
        <w:rPr>
          <w:b/>
          <w:bCs/>
          <w:noProof/>
          <w:lang w:val="cs-CZ"/>
        </w:rPr>
        <w:t>Příjemné prostředí v každé místnosti</w:t>
      </w:r>
    </w:p>
    <w:p w14:paraId="5A8D8B3B" w14:textId="0EAE5B7E" w:rsidR="00097ADF" w:rsidRPr="0065331B" w:rsidRDefault="00FA4DBC" w:rsidP="00954C71">
      <w:pPr>
        <w:spacing w:line="360" w:lineRule="auto"/>
        <w:jc w:val="both"/>
        <w:rPr>
          <w:rFonts w:cs="Arial"/>
          <w:lang w:val="cs-CZ"/>
        </w:rPr>
      </w:pPr>
      <w:r w:rsidRPr="00FA4DBC">
        <w:rPr>
          <w:rFonts w:cs="Arial"/>
          <w:lang w:val="cs-CZ"/>
        </w:rPr>
        <w:t>Na to, jaké výhody dokáže klimatizace v domácnosti přinést, si vždy vzpomeneme se stoupajícími venkovními teplotami. Instalaci pevné klimatizační jednotky je nejvhodnější realizovat při celkové rekonstrukci bydlení, jelikož její umístění na stěnu či do stropu vyžaduje větší stavební zásah</w:t>
      </w:r>
      <w:r w:rsidR="008C47A8">
        <w:rPr>
          <w:rFonts w:cs="Arial"/>
          <w:lang w:val="cs-CZ"/>
        </w:rPr>
        <w:t>. K jejímu osazení však nemusí být vhodný každý prostor</w:t>
      </w:r>
      <w:r w:rsidR="004D33B3">
        <w:rPr>
          <w:rFonts w:cs="Arial"/>
          <w:lang w:val="cs-CZ"/>
        </w:rPr>
        <w:t>,</w:t>
      </w:r>
      <w:r w:rsidR="008C47A8">
        <w:rPr>
          <w:rFonts w:cs="Arial"/>
          <w:lang w:val="cs-CZ"/>
        </w:rPr>
        <w:t xml:space="preserve"> a n</w:t>
      </w:r>
      <w:r w:rsidRPr="00FA4DBC">
        <w:rPr>
          <w:rFonts w:cs="Arial"/>
          <w:lang w:val="cs-CZ"/>
        </w:rPr>
        <w:t xml:space="preserve">avíc </w:t>
      </w:r>
      <w:r w:rsidR="008C47A8">
        <w:rPr>
          <w:rFonts w:cs="Arial"/>
          <w:lang w:val="cs-CZ"/>
        </w:rPr>
        <w:t>jde vždy</w:t>
      </w:r>
      <w:r w:rsidR="008C47A8" w:rsidRPr="008C47A8">
        <w:rPr>
          <w:rFonts w:cs="Arial"/>
          <w:lang w:val="cs-CZ"/>
        </w:rPr>
        <w:t xml:space="preserve"> </w:t>
      </w:r>
      <w:r w:rsidR="008C47A8" w:rsidRPr="00FA4DBC">
        <w:rPr>
          <w:rFonts w:cs="Arial"/>
          <w:lang w:val="cs-CZ"/>
        </w:rPr>
        <w:t>o vyšší finanční investici</w:t>
      </w:r>
      <w:r w:rsidR="008C47A8">
        <w:rPr>
          <w:rFonts w:cs="Arial"/>
          <w:lang w:val="cs-CZ"/>
        </w:rPr>
        <w:t>.</w:t>
      </w:r>
    </w:p>
    <w:p w14:paraId="0E0A833B" w14:textId="77777777" w:rsidR="0039664D" w:rsidRDefault="0039664D" w:rsidP="00954C71">
      <w:pPr>
        <w:spacing w:line="360" w:lineRule="auto"/>
        <w:jc w:val="both"/>
        <w:rPr>
          <w:rFonts w:cs="Arial"/>
          <w:lang w:val="cs-CZ"/>
        </w:rPr>
      </w:pPr>
    </w:p>
    <w:p w14:paraId="0C6CA3EE" w14:textId="1F92F984" w:rsidR="00FA4DBC" w:rsidRDefault="00FA4DBC" w:rsidP="00954C71">
      <w:pPr>
        <w:spacing w:line="360" w:lineRule="auto"/>
        <w:jc w:val="both"/>
        <w:rPr>
          <w:rFonts w:cs="Arial"/>
          <w:lang w:val="cs-CZ"/>
        </w:rPr>
      </w:pPr>
      <w:r w:rsidRPr="00FA4DBC">
        <w:rPr>
          <w:rFonts w:cs="Arial"/>
          <w:lang w:val="cs-CZ"/>
        </w:rPr>
        <w:t>Skvělou alternativ</w:t>
      </w:r>
      <w:r w:rsidR="008C47A8">
        <w:rPr>
          <w:rFonts w:cs="Arial"/>
          <w:lang w:val="cs-CZ"/>
        </w:rPr>
        <w:t xml:space="preserve">u </w:t>
      </w:r>
      <w:r w:rsidRPr="00FA4DBC">
        <w:rPr>
          <w:rFonts w:cs="Arial"/>
          <w:lang w:val="cs-CZ"/>
        </w:rPr>
        <w:t>však</w:t>
      </w:r>
      <w:r w:rsidR="008C47A8">
        <w:rPr>
          <w:rFonts w:cs="Arial"/>
          <w:lang w:val="cs-CZ"/>
        </w:rPr>
        <w:t xml:space="preserve"> nabízí</w:t>
      </w:r>
      <w:r w:rsidRPr="00FA4DBC">
        <w:rPr>
          <w:rFonts w:cs="Arial"/>
          <w:lang w:val="cs-CZ"/>
        </w:rPr>
        <w:t xml:space="preserve"> </w:t>
      </w:r>
      <w:r w:rsidRPr="0039664D">
        <w:rPr>
          <w:rFonts w:cs="Arial"/>
          <w:b/>
          <w:bCs/>
          <w:lang w:val="cs-CZ"/>
        </w:rPr>
        <w:t>přenosné klimatizace</w:t>
      </w:r>
      <w:r w:rsidR="00276B9A">
        <w:rPr>
          <w:rFonts w:cs="Arial"/>
          <w:b/>
          <w:bCs/>
          <w:lang w:val="cs-CZ"/>
        </w:rPr>
        <w:t xml:space="preserve"> Electrolux</w:t>
      </w:r>
      <w:r w:rsidRPr="00FA4DBC">
        <w:rPr>
          <w:rFonts w:cs="Arial"/>
          <w:lang w:val="cs-CZ"/>
        </w:rPr>
        <w:t xml:space="preserve">, které </w:t>
      </w:r>
      <w:r w:rsidR="00276B9A">
        <w:rPr>
          <w:rFonts w:cs="Arial"/>
          <w:lang w:val="cs-CZ"/>
        </w:rPr>
        <w:t xml:space="preserve">nevyžadují </w:t>
      </w:r>
      <w:r w:rsidR="004D33B3">
        <w:rPr>
          <w:rFonts w:cs="Arial"/>
          <w:lang w:val="cs-CZ"/>
        </w:rPr>
        <w:t xml:space="preserve">pevnou </w:t>
      </w:r>
      <w:r w:rsidR="00276B9A">
        <w:rPr>
          <w:rFonts w:cs="Arial"/>
          <w:lang w:val="cs-CZ"/>
        </w:rPr>
        <w:t xml:space="preserve">instalaci a </w:t>
      </w:r>
      <w:r w:rsidRPr="00FA4DBC">
        <w:rPr>
          <w:rFonts w:cs="Arial"/>
          <w:lang w:val="cs-CZ"/>
        </w:rPr>
        <w:t xml:space="preserve">nejsou </w:t>
      </w:r>
      <w:r w:rsidR="004D33B3">
        <w:rPr>
          <w:rFonts w:cs="Arial"/>
          <w:lang w:val="cs-CZ"/>
        </w:rPr>
        <w:t xml:space="preserve">tak </w:t>
      </w:r>
      <w:r w:rsidRPr="00FA4DBC">
        <w:rPr>
          <w:rFonts w:cs="Arial"/>
          <w:lang w:val="cs-CZ"/>
        </w:rPr>
        <w:t xml:space="preserve">vázány </w:t>
      </w:r>
      <w:r w:rsidR="004D33B3">
        <w:rPr>
          <w:rFonts w:cs="Arial"/>
          <w:lang w:val="cs-CZ"/>
        </w:rPr>
        <w:t xml:space="preserve">pouze </w:t>
      </w:r>
      <w:r w:rsidRPr="00FA4DBC">
        <w:rPr>
          <w:rFonts w:cs="Arial"/>
          <w:lang w:val="cs-CZ"/>
        </w:rPr>
        <w:t>na jedno místo</w:t>
      </w:r>
      <w:r w:rsidR="00276B9A">
        <w:rPr>
          <w:rFonts w:cs="Arial"/>
          <w:lang w:val="cs-CZ"/>
        </w:rPr>
        <w:t>. K</w:t>
      </w:r>
      <w:r w:rsidRPr="00FA4DBC">
        <w:rPr>
          <w:rFonts w:cs="Arial"/>
          <w:lang w:val="cs-CZ"/>
        </w:rPr>
        <w:t>omfortně si s nimi můžete ochladit vzduch</w:t>
      </w:r>
      <w:r w:rsidR="00276B9A">
        <w:rPr>
          <w:rFonts w:cs="Arial"/>
          <w:lang w:val="cs-CZ"/>
        </w:rPr>
        <w:t xml:space="preserve"> </w:t>
      </w:r>
      <w:r w:rsidRPr="00FA4DBC">
        <w:rPr>
          <w:rFonts w:cs="Arial"/>
          <w:lang w:val="cs-CZ"/>
        </w:rPr>
        <w:t xml:space="preserve">v obývacím pokoji, ložnici či pracovně, </w:t>
      </w:r>
      <w:r w:rsidR="004D33B3">
        <w:rPr>
          <w:rFonts w:cs="Arial"/>
          <w:lang w:val="cs-CZ"/>
        </w:rPr>
        <w:t>vždy</w:t>
      </w:r>
      <w:r w:rsidR="00276B9A">
        <w:rPr>
          <w:rFonts w:cs="Arial"/>
          <w:lang w:val="cs-CZ"/>
        </w:rPr>
        <w:t xml:space="preserve"> </w:t>
      </w:r>
      <w:r w:rsidRPr="00FA4DBC">
        <w:rPr>
          <w:rFonts w:cs="Arial"/>
          <w:lang w:val="cs-CZ"/>
        </w:rPr>
        <w:t xml:space="preserve">podle toho, </w:t>
      </w:r>
      <w:r w:rsidR="00276B9A">
        <w:rPr>
          <w:rFonts w:cs="Arial"/>
          <w:lang w:val="cs-CZ"/>
        </w:rPr>
        <w:t>v</w:t>
      </w:r>
      <w:r w:rsidR="004D33B3">
        <w:rPr>
          <w:rFonts w:cs="Arial"/>
          <w:lang w:val="cs-CZ"/>
        </w:rPr>
        <w:t>e</w:t>
      </w:r>
      <w:r w:rsidR="00276B9A">
        <w:rPr>
          <w:rFonts w:cs="Arial"/>
          <w:lang w:val="cs-CZ"/>
        </w:rPr>
        <w:t xml:space="preserve"> které místnosti</w:t>
      </w:r>
      <w:r w:rsidR="00276B9A" w:rsidRPr="00FA4DBC">
        <w:rPr>
          <w:rFonts w:cs="Arial"/>
          <w:lang w:val="cs-CZ"/>
        </w:rPr>
        <w:t xml:space="preserve"> </w:t>
      </w:r>
      <w:r w:rsidR="00276B9A">
        <w:rPr>
          <w:rFonts w:cs="Arial"/>
          <w:lang w:val="cs-CZ"/>
        </w:rPr>
        <w:t>zrovna budete potřebovat</w:t>
      </w:r>
      <w:r w:rsidRPr="00FA4DBC">
        <w:rPr>
          <w:rFonts w:cs="Arial"/>
          <w:lang w:val="cs-CZ"/>
        </w:rPr>
        <w:t>. Navzdory kompaktní velikosti dokáže přenosná klimatizace přinést špičkové chlad</w:t>
      </w:r>
      <w:r w:rsidR="004D33B3">
        <w:rPr>
          <w:rFonts w:cs="Arial"/>
          <w:lang w:val="cs-CZ"/>
        </w:rPr>
        <w:t>i</w:t>
      </w:r>
      <w:r w:rsidRPr="00FA4DBC">
        <w:rPr>
          <w:rFonts w:cs="Arial"/>
          <w:lang w:val="cs-CZ"/>
        </w:rPr>
        <w:t xml:space="preserve">cí, ale také topné </w:t>
      </w:r>
      <w:r w:rsidR="00723001">
        <w:rPr>
          <w:rFonts w:cs="Arial"/>
          <w:lang w:val="cs-CZ"/>
        </w:rPr>
        <w:t>vlastn</w:t>
      </w:r>
      <w:r w:rsidRPr="00FA4DBC">
        <w:rPr>
          <w:rFonts w:cs="Arial"/>
          <w:lang w:val="cs-CZ"/>
        </w:rPr>
        <w:t>osti</w:t>
      </w:r>
      <w:r w:rsidR="00723001">
        <w:rPr>
          <w:rFonts w:cs="Arial"/>
          <w:lang w:val="cs-CZ"/>
        </w:rPr>
        <w:t>.</w:t>
      </w:r>
      <w:r w:rsidRPr="00FA4DBC">
        <w:rPr>
          <w:rFonts w:cs="Arial"/>
          <w:lang w:val="cs-CZ"/>
        </w:rPr>
        <w:t xml:space="preserve"> </w:t>
      </w:r>
      <w:r w:rsidR="00723001">
        <w:rPr>
          <w:rFonts w:cs="Arial"/>
          <w:lang w:val="cs-CZ"/>
        </w:rPr>
        <w:t xml:space="preserve">A to </w:t>
      </w:r>
      <w:r w:rsidRPr="00FA4DBC">
        <w:rPr>
          <w:rFonts w:cs="Arial"/>
          <w:lang w:val="cs-CZ"/>
        </w:rPr>
        <w:t>při spotř</w:t>
      </w:r>
      <w:r w:rsidR="00723001">
        <w:rPr>
          <w:rFonts w:cs="Arial"/>
          <w:lang w:val="cs-CZ"/>
        </w:rPr>
        <w:t xml:space="preserve">ebě </w:t>
      </w:r>
      <w:r w:rsidRPr="00FA4DBC">
        <w:rPr>
          <w:rFonts w:cs="Arial"/>
          <w:lang w:val="cs-CZ"/>
        </w:rPr>
        <w:t>minimální</w:t>
      </w:r>
      <w:r w:rsidR="00723001">
        <w:rPr>
          <w:rFonts w:cs="Arial"/>
          <w:lang w:val="cs-CZ"/>
        </w:rPr>
        <w:t>ho</w:t>
      </w:r>
      <w:r w:rsidRPr="00FA4DBC">
        <w:rPr>
          <w:rFonts w:cs="Arial"/>
          <w:lang w:val="cs-CZ"/>
        </w:rPr>
        <w:t xml:space="preserve"> množství energie v porovnání s</w:t>
      </w:r>
      <w:r w:rsidR="00E7345E">
        <w:rPr>
          <w:rFonts w:cs="Arial"/>
          <w:lang w:val="cs-CZ"/>
        </w:rPr>
        <w:t>e</w:t>
      </w:r>
      <w:r w:rsidRPr="00FA4DBC">
        <w:rPr>
          <w:rFonts w:cs="Arial"/>
          <w:lang w:val="cs-CZ"/>
        </w:rPr>
        <w:t xml:space="preserve"> </w:t>
      </w:r>
      <w:r w:rsidR="00E7345E">
        <w:rPr>
          <w:rFonts w:cs="Arial"/>
          <w:lang w:val="cs-CZ"/>
        </w:rPr>
        <w:t>zabudova</w:t>
      </w:r>
      <w:r w:rsidRPr="00FA4DBC">
        <w:rPr>
          <w:rFonts w:cs="Arial"/>
          <w:lang w:val="cs-CZ"/>
        </w:rPr>
        <w:t>nou klimatizací.</w:t>
      </w:r>
    </w:p>
    <w:p w14:paraId="7625E605" w14:textId="77777777" w:rsidR="00276B9A" w:rsidRPr="0065331B" w:rsidRDefault="00276B9A" w:rsidP="00954C71">
      <w:pPr>
        <w:spacing w:line="360" w:lineRule="auto"/>
        <w:jc w:val="both"/>
        <w:rPr>
          <w:rFonts w:cs="Arial"/>
          <w:lang w:val="cs-CZ"/>
        </w:rPr>
      </w:pPr>
    </w:p>
    <w:p w14:paraId="32B583FE" w14:textId="11922430" w:rsidR="001F7094" w:rsidRPr="0065331B" w:rsidRDefault="0039664D" w:rsidP="0066778D">
      <w:pPr>
        <w:spacing w:line="360" w:lineRule="auto"/>
        <w:jc w:val="both"/>
        <w:rPr>
          <w:rFonts w:cs="Arial"/>
          <w:lang w:val="cs-CZ"/>
        </w:rPr>
      </w:pPr>
      <w:r>
        <w:rPr>
          <w:b/>
          <w:bCs/>
          <w:noProof/>
          <w:lang w:val="cs-CZ"/>
        </w:rPr>
        <w:lastRenderedPageBreak/>
        <w:t>Rovnoměrná distribuce vzduchu</w:t>
      </w:r>
    </w:p>
    <w:p w14:paraId="67199D09" w14:textId="50779E4A" w:rsidR="00EC6D3B" w:rsidRDefault="0039664D" w:rsidP="0066778D">
      <w:pPr>
        <w:spacing w:line="360" w:lineRule="auto"/>
        <w:jc w:val="both"/>
        <w:rPr>
          <w:rFonts w:cs="Arial"/>
          <w:lang w:val="cs-CZ"/>
        </w:rPr>
      </w:pPr>
      <w:r w:rsidRPr="0065331B">
        <w:rPr>
          <w:noProof/>
          <w:lang w:val="cs-CZ"/>
        </w:rPr>
        <w:drawing>
          <wp:anchor distT="0" distB="0" distL="114300" distR="114300" simplePos="0" relativeHeight="251662336" behindDoc="1" locked="0" layoutInCell="1" allowOverlap="1" wp14:anchorId="37876B38" wp14:editId="0A90CC31">
            <wp:simplePos x="0" y="0"/>
            <wp:positionH relativeFrom="margin">
              <wp:posOffset>0</wp:posOffset>
            </wp:positionH>
            <wp:positionV relativeFrom="paragraph">
              <wp:posOffset>12700</wp:posOffset>
            </wp:positionV>
            <wp:extent cx="2165350" cy="2165350"/>
            <wp:effectExtent l="0" t="0" r="6350" b="6350"/>
            <wp:wrapTight wrapText="bothSides">
              <wp:wrapPolygon edited="0">
                <wp:start x="0" y="0"/>
                <wp:lineTo x="0" y="21537"/>
                <wp:lineTo x="21537" y="21537"/>
                <wp:lineTo x="21537"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535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4D">
        <w:rPr>
          <w:rFonts w:cs="Arial"/>
          <w:lang w:val="cs-CZ"/>
        </w:rPr>
        <w:t>V</w:t>
      </w:r>
      <w:r w:rsidR="00723001">
        <w:rPr>
          <w:rFonts w:cs="Arial"/>
          <w:lang w:val="cs-CZ"/>
        </w:rPr>
        <w:t xml:space="preserve">elkou výhodou </w:t>
      </w:r>
      <w:r w:rsidR="001B6080">
        <w:rPr>
          <w:rFonts w:cs="Arial"/>
          <w:lang w:val="cs-CZ"/>
        </w:rPr>
        <w:t xml:space="preserve">přenosných klimatizací </w:t>
      </w:r>
      <w:r w:rsidR="00723001">
        <w:rPr>
          <w:rFonts w:cs="Arial"/>
          <w:lang w:val="cs-CZ"/>
        </w:rPr>
        <w:t xml:space="preserve">je, že si </w:t>
      </w:r>
      <w:r w:rsidR="00723001" w:rsidRPr="0039664D">
        <w:rPr>
          <w:rFonts w:cs="Arial"/>
          <w:lang w:val="cs-CZ"/>
        </w:rPr>
        <w:t>bez ohledu na počasí</w:t>
      </w:r>
      <w:r w:rsidR="00723001">
        <w:rPr>
          <w:rFonts w:cs="Arial"/>
          <w:lang w:val="cs-CZ"/>
        </w:rPr>
        <w:t xml:space="preserve"> </w:t>
      </w:r>
      <w:r w:rsidR="00723001" w:rsidRPr="0039664D">
        <w:rPr>
          <w:rFonts w:cs="Arial"/>
          <w:lang w:val="cs-CZ"/>
        </w:rPr>
        <w:t>můžete dopřát tu správnou teplotu v každém pokoji.</w:t>
      </w:r>
      <w:r w:rsidR="001B6080">
        <w:rPr>
          <w:rFonts w:cs="Arial"/>
          <w:lang w:val="cs-CZ"/>
        </w:rPr>
        <w:t xml:space="preserve"> </w:t>
      </w:r>
      <w:r w:rsidR="00723001">
        <w:rPr>
          <w:rFonts w:cs="Arial"/>
          <w:lang w:val="cs-CZ"/>
        </w:rPr>
        <w:t xml:space="preserve">V </w:t>
      </w:r>
      <w:r w:rsidRPr="0039664D">
        <w:rPr>
          <w:rFonts w:cs="Arial"/>
          <w:lang w:val="cs-CZ"/>
        </w:rPr>
        <w:t xml:space="preserve">letních měsících nás nejvíce zajímá ochlazování vzduchu, stejně dobře však klimatizační jednotky dokážou vzduch i </w:t>
      </w:r>
      <w:r w:rsidR="00E7345E">
        <w:rPr>
          <w:rFonts w:cs="Arial"/>
          <w:lang w:val="cs-CZ"/>
        </w:rPr>
        <w:t>o</w:t>
      </w:r>
      <w:r w:rsidRPr="0039664D">
        <w:rPr>
          <w:rFonts w:cs="Arial"/>
          <w:lang w:val="cs-CZ"/>
        </w:rPr>
        <w:t>hřát</w:t>
      </w:r>
      <w:r w:rsidR="00913680">
        <w:rPr>
          <w:rFonts w:cs="Arial"/>
          <w:lang w:val="cs-CZ"/>
        </w:rPr>
        <w:t>, když je potřeba</w:t>
      </w:r>
      <w:r w:rsidR="001B6080">
        <w:rPr>
          <w:rFonts w:cs="Arial"/>
          <w:lang w:val="cs-CZ"/>
        </w:rPr>
        <w:t>. V</w:t>
      </w:r>
      <w:r w:rsidRPr="0039664D">
        <w:rPr>
          <w:rFonts w:cs="Arial"/>
          <w:lang w:val="cs-CZ"/>
        </w:rPr>
        <w:t>yužití tedy najdou celoročně</w:t>
      </w:r>
      <w:r w:rsidR="00913680">
        <w:rPr>
          <w:rFonts w:cs="Arial"/>
          <w:lang w:val="cs-CZ"/>
        </w:rPr>
        <w:t>.</w:t>
      </w:r>
      <w:r w:rsidRPr="0039664D">
        <w:rPr>
          <w:rFonts w:cs="Arial"/>
          <w:lang w:val="cs-CZ"/>
        </w:rPr>
        <w:t xml:space="preserve"> S klimatizací </w:t>
      </w:r>
      <w:r w:rsidR="00F55840" w:rsidRPr="00F55840">
        <w:rPr>
          <w:rFonts w:cs="Arial"/>
          <w:b/>
          <w:bCs/>
          <w:lang w:val="cs-CZ"/>
        </w:rPr>
        <w:t>Electrolux</w:t>
      </w:r>
      <w:r w:rsidR="00F55840" w:rsidRPr="0039664D">
        <w:rPr>
          <w:rFonts w:cs="Arial"/>
          <w:b/>
          <w:bCs/>
          <w:lang w:val="cs-CZ"/>
        </w:rPr>
        <w:t xml:space="preserve"> </w:t>
      </w:r>
      <w:proofErr w:type="spellStart"/>
      <w:r w:rsidRPr="0039664D">
        <w:rPr>
          <w:rFonts w:cs="Arial"/>
          <w:b/>
          <w:bCs/>
          <w:lang w:val="cs-CZ"/>
        </w:rPr>
        <w:t>ChillFlex</w:t>
      </w:r>
      <w:proofErr w:type="spellEnd"/>
      <w:r w:rsidRPr="0039664D">
        <w:rPr>
          <w:rFonts w:cs="Arial"/>
          <w:b/>
          <w:bCs/>
          <w:lang w:val="cs-CZ"/>
        </w:rPr>
        <w:t xml:space="preserve"> Pro GOLD</w:t>
      </w:r>
      <w:r w:rsidRPr="0039664D">
        <w:rPr>
          <w:rFonts w:cs="Arial"/>
          <w:lang w:val="cs-CZ"/>
        </w:rPr>
        <w:t xml:space="preserve"> se nemusíte obávat ani nadměrného hluku. </w:t>
      </w:r>
      <w:r w:rsidR="00913680">
        <w:rPr>
          <w:rFonts w:cs="Arial"/>
          <w:lang w:val="cs-CZ"/>
        </w:rPr>
        <w:t>D</w:t>
      </w:r>
      <w:r w:rsidR="00913680" w:rsidRPr="0039664D">
        <w:rPr>
          <w:rFonts w:cs="Arial"/>
          <w:lang w:val="cs-CZ"/>
        </w:rPr>
        <w:t>íky lepšímu proudění vzduchu a nižší hlučnosti klimatizace</w:t>
      </w:r>
      <w:r w:rsidR="00913680">
        <w:rPr>
          <w:rFonts w:cs="Arial"/>
          <w:lang w:val="cs-CZ"/>
        </w:rPr>
        <w:t xml:space="preserve"> si i</w:t>
      </w:r>
      <w:r w:rsidRPr="0039664D">
        <w:rPr>
          <w:rFonts w:cs="Arial"/>
          <w:lang w:val="cs-CZ"/>
        </w:rPr>
        <w:t xml:space="preserve"> v</w:t>
      </w:r>
      <w:r w:rsidR="00913680">
        <w:rPr>
          <w:rFonts w:cs="Arial"/>
          <w:lang w:val="cs-CZ"/>
        </w:rPr>
        <w:t> </w:t>
      </w:r>
      <w:r w:rsidRPr="0039664D">
        <w:rPr>
          <w:rFonts w:cs="Arial"/>
          <w:lang w:val="cs-CZ"/>
        </w:rPr>
        <w:t>ložnici</w:t>
      </w:r>
      <w:r w:rsidR="00913680">
        <w:rPr>
          <w:rFonts w:cs="Arial"/>
          <w:lang w:val="cs-CZ"/>
        </w:rPr>
        <w:t xml:space="preserve"> </w:t>
      </w:r>
      <w:r w:rsidRPr="0039664D">
        <w:rPr>
          <w:rFonts w:cs="Arial"/>
          <w:lang w:val="cs-CZ"/>
        </w:rPr>
        <w:t xml:space="preserve">můžete v noci </w:t>
      </w:r>
      <w:r w:rsidR="00913680">
        <w:rPr>
          <w:rFonts w:cs="Arial"/>
          <w:lang w:val="cs-CZ"/>
        </w:rPr>
        <w:t>dopřát ničím nerušený spánek</w:t>
      </w:r>
      <w:r w:rsidR="001B6080">
        <w:rPr>
          <w:rFonts w:cs="Arial"/>
          <w:lang w:val="cs-CZ"/>
        </w:rPr>
        <w:t xml:space="preserve"> –</w:t>
      </w:r>
      <w:r w:rsidRPr="0039664D">
        <w:rPr>
          <w:rFonts w:cs="Arial"/>
          <w:lang w:val="cs-CZ"/>
        </w:rPr>
        <w:t xml:space="preserve"> v tichém a komfortním prostředí</w:t>
      </w:r>
      <w:r w:rsidR="004B25EB">
        <w:rPr>
          <w:rFonts w:cs="Arial"/>
          <w:lang w:val="cs-CZ"/>
        </w:rPr>
        <w:t>,</w:t>
      </w:r>
      <w:r w:rsidR="00913680">
        <w:rPr>
          <w:rFonts w:cs="Arial"/>
          <w:lang w:val="cs-CZ"/>
        </w:rPr>
        <w:t xml:space="preserve"> při té správné teplotě.</w:t>
      </w:r>
      <w:r w:rsidRPr="0039664D">
        <w:rPr>
          <w:rFonts w:cs="Arial"/>
          <w:lang w:val="cs-CZ"/>
        </w:rPr>
        <w:t xml:space="preserve"> </w:t>
      </w:r>
    </w:p>
    <w:p w14:paraId="30FC95EA" w14:textId="77777777" w:rsidR="00F55840" w:rsidRDefault="00F55840" w:rsidP="0066778D">
      <w:pPr>
        <w:spacing w:line="360" w:lineRule="auto"/>
        <w:jc w:val="both"/>
        <w:rPr>
          <w:rFonts w:cs="Arial"/>
          <w:lang w:val="cs-CZ"/>
        </w:rPr>
      </w:pPr>
    </w:p>
    <w:p w14:paraId="6DF2A30C" w14:textId="2D2F7D97" w:rsidR="00F55840" w:rsidRPr="0065331B" w:rsidRDefault="00F55840" w:rsidP="0066778D">
      <w:pPr>
        <w:spacing w:line="360" w:lineRule="auto"/>
        <w:jc w:val="both"/>
        <w:rPr>
          <w:rFonts w:cs="Arial"/>
          <w:lang w:val="cs-CZ"/>
        </w:rPr>
      </w:pPr>
      <w:r w:rsidRPr="00F55840">
        <w:rPr>
          <w:rFonts w:cs="Arial"/>
          <w:lang w:val="cs-CZ"/>
        </w:rPr>
        <w:t xml:space="preserve">Patentovaný </w:t>
      </w:r>
      <w:r w:rsidRPr="00F55840">
        <w:rPr>
          <w:rFonts w:cs="Arial"/>
          <w:b/>
          <w:bCs/>
          <w:lang w:val="cs-CZ"/>
        </w:rPr>
        <w:t xml:space="preserve">systém </w:t>
      </w:r>
      <w:proofErr w:type="spellStart"/>
      <w:r w:rsidRPr="00F55840">
        <w:rPr>
          <w:rFonts w:cs="Arial"/>
          <w:b/>
          <w:bCs/>
          <w:lang w:val="cs-CZ"/>
        </w:rPr>
        <w:t>AirSurround</w:t>
      </w:r>
      <w:proofErr w:type="spellEnd"/>
      <w:r w:rsidRPr="00F55840">
        <w:rPr>
          <w:rFonts w:cs="Arial"/>
          <w:lang w:val="cs-CZ"/>
        </w:rPr>
        <w:t xml:space="preserve"> v přenosných klimatizačních jednotkách </w:t>
      </w:r>
      <w:r w:rsidRPr="00F55840">
        <w:rPr>
          <w:rFonts w:cs="Arial"/>
          <w:b/>
          <w:bCs/>
          <w:lang w:val="cs-CZ"/>
        </w:rPr>
        <w:t xml:space="preserve">Electrolux </w:t>
      </w:r>
      <w:proofErr w:type="spellStart"/>
      <w:r w:rsidRPr="00F55840">
        <w:rPr>
          <w:rFonts w:cs="Arial"/>
          <w:b/>
          <w:bCs/>
          <w:lang w:val="cs-CZ"/>
        </w:rPr>
        <w:t>Well</w:t>
      </w:r>
      <w:proofErr w:type="spellEnd"/>
      <w:r w:rsidRPr="00F55840">
        <w:rPr>
          <w:rFonts w:cs="Arial"/>
          <w:b/>
          <w:bCs/>
          <w:lang w:val="cs-CZ"/>
        </w:rPr>
        <w:t xml:space="preserve"> P7</w:t>
      </w:r>
      <w:r w:rsidRPr="00F55840">
        <w:rPr>
          <w:rFonts w:cs="Arial"/>
          <w:lang w:val="cs-CZ"/>
        </w:rPr>
        <w:t xml:space="preserve"> zajišťuje rovnoměrnou distribuci vzduchu. Válcovitý design </w:t>
      </w:r>
      <w:proofErr w:type="gramStart"/>
      <w:r w:rsidRPr="00F55840">
        <w:rPr>
          <w:rFonts w:cs="Arial"/>
          <w:lang w:val="cs-CZ"/>
        </w:rPr>
        <w:t>šíří</w:t>
      </w:r>
      <w:proofErr w:type="gramEnd"/>
      <w:r w:rsidRPr="00F55840">
        <w:rPr>
          <w:rFonts w:cs="Arial"/>
          <w:lang w:val="cs-CZ"/>
        </w:rPr>
        <w:t xml:space="preserve"> vzduch spirálovitě vzhůru, díky čemuž vytváří nepřímý tok vzduchu a vzduch tak ochlazuje nebo </w:t>
      </w:r>
      <w:r w:rsidR="00E7345E">
        <w:rPr>
          <w:rFonts w:cs="Arial"/>
          <w:lang w:val="cs-CZ"/>
        </w:rPr>
        <w:t>o</w:t>
      </w:r>
      <w:r w:rsidRPr="00F55840">
        <w:rPr>
          <w:rFonts w:cs="Arial"/>
          <w:lang w:val="cs-CZ"/>
        </w:rPr>
        <w:t>hřívá efektivněji.</w:t>
      </w:r>
    </w:p>
    <w:p w14:paraId="161A495E" w14:textId="77777777" w:rsidR="00F55840" w:rsidRDefault="00F55840" w:rsidP="00F55840">
      <w:pPr>
        <w:spacing w:line="360" w:lineRule="auto"/>
        <w:jc w:val="both"/>
        <w:rPr>
          <w:b/>
          <w:bCs/>
          <w:noProof/>
          <w:lang w:val="cs-CZ"/>
        </w:rPr>
      </w:pPr>
    </w:p>
    <w:p w14:paraId="0422DB28" w14:textId="448A3573" w:rsidR="00F55840" w:rsidRPr="0065331B" w:rsidRDefault="00F55840" w:rsidP="00F55840">
      <w:pPr>
        <w:spacing w:line="360" w:lineRule="auto"/>
        <w:jc w:val="both"/>
        <w:rPr>
          <w:rFonts w:cs="Arial"/>
          <w:lang w:val="cs-CZ"/>
        </w:rPr>
      </w:pPr>
      <w:r>
        <w:rPr>
          <w:b/>
          <w:bCs/>
          <w:noProof/>
          <w:lang w:val="cs-CZ"/>
        </w:rPr>
        <w:t>V provozu za několik sekund</w:t>
      </w:r>
    </w:p>
    <w:p w14:paraId="73888D65" w14:textId="4F816ED1" w:rsidR="00DF10D9" w:rsidRDefault="00F55840" w:rsidP="0066778D">
      <w:pPr>
        <w:spacing w:line="360" w:lineRule="auto"/>
        <w:jc w:val="both"/>
        <w:rPr>
          <w:lang w:val="cs-CZ"/>
        </w:rPr>
      </w:pPr>
      <w:r w:rsidRPr="0065331B">
        <w:rPr>
          <w:noProof/>
          <w:lang w:val="cs-CZ"/>
        </w:rPr>
        <w:drawing>
          <wp:anchor distT="0" distB="0" distL="114300" distR="114300" simplePos="0" relativeHeight="251666432" behindDoc="1" locked="0" layoutInCell="1" allowOverlap="1" wp14:anchorId="5ECB873E" wp14:editId="598F770A">
            <wp:simplePos x="0" y="0"/>
            <wp:positionH relativeFrom="margin">
              <wp:posOffset>0</wp:posOffset>
            </wp:positionH>
            <wp:positionV relativeFrom="paragraph">
              <wp:posOffset>29845</wp:posOffset>
            </wp:positionV>
            <wp:extent cx="2045335" cy="2045335"/>
            <wp:effectExtent l="0" t="0" r="0" b="0"/>
            <wp:wrapTight wrapText="bothSides">
              <wp:wrapPolygon edited="0">
                <wp:start x="0" y="0"/>
                <wp:lineTo x="0" y="21459"/>
                <wp:lineTo x="21459" y="21459"/>
                <wp:lineTo x="21459" y="0"/>
                <wp:lineTo x="0" y="0"/>
              </wp:wrapPolygon>
            </wp:wrapTight>
            <wp:docPr id="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4533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A4A">
        <w:rPr>
          <w:noProof/>
          <w:lang w:val="cs-CZ"/>
        </w:rPr>
        <w:t xml:space="preserve">Instalace přenosné klimatizace </w:t>
      </w:r>
      <w:r w:rsidR="00F36A4A" w:rsidRPr="00F36A4A">
        <w:rPr>
          <w:b/>
          <w:bCs/>
          <w:noProof/>
          <w:lang w:val="cs-CZ"/>
        </w:rPr>
        <w:t xml:space="preserve">Electrolux </w:t>
      </w:r>
      <w:proofErr w:type="spellStart"/>
      <w:r w:rsidR="00F36A4A" w:rsidRPr="00F36A4A">
        <w:rPr>
          <w:b/>
          <w:bCs/>
          <w:lang w:val="cs-CZ"/>
        </w:rPr>
        <w:t>Well</w:t>
      </w:r>
      <w:proofErr w:type="spellEnd"/>
      <w:r w:rsidR="00F36A4A" w:rsidRPr="00F36A4A">
        <w:rPr>
          <w:b/>
          <w:bCs/>
          <w:lang w:val="cs-CZ"/>
        </w:rPr>
        <w:t xml:space="preserve"> P7</w:t>
      </w:r>
      <w:r w:rsidR="00F36A4A" w:rsidRPr="00F55840">
        <w:rPr>
          <w:lang w:val="cs-CZ"/>
        </w:rPr>
        <w:t xml:space="preserve"> </w:t>
      </w:r>
      <w:r w:rsidR="00F36A4A">
        <w:rPr>
          <w:noProof/>
          <w:lang w:val="cs-CZ"/>
        </w:rPr>
        <w:t>je velmi jednoduchá a</w:t>
      </w:r>
      <w:r w:rsidR="00F36A4A">
        <w:rPr>
          <w:lang w:val="cs-CZ"/>
        </w:rPr>
        <w:t xml:space="preserve"> </w:t>
      </w:r>
      <w:r w:rsidRPr="00F55840">
        <w:rPr>
          <w:lang w:val="cs-CZ"/>
        </w:rPr>
        <w:t xml:space="preserve">zvládnete </w:t>
      </w:r>
      <w:r w:rsidR="00F36A4A">
        <w:rPr>
          <w:lang w:val="cs-CZ"/>
        </w:rPr>
        <w:t xml:space="preserve">ji </w:t>
      </w:r>
      <w:r w:rsidRPr="00F55840">
        <w:rPr>
          <w:lang w:val="cs-CZ"/>
        </w:rPr>
        <w:t xml:space="preserve">i za méně než 30 </w:t>
      </w:r>
      <w:r w:rsidR="0009330C">
        <w:rPr>
          <w:lang w:val="cs-CZ"/>
        </w:rPr>
        <w:t>sekund</w:t>
      </w:r>
      <w:r w:rsidRPr="00F55840">
        <w:rPr>
          <w:lang w:val="cs-CZ"/>
        </w:rPr>
        <w:t xml:space="preserve">. Nenápadný vývod vzduchu </w:t>
      </w:r>
      <w:r w:rsidR="00654AE0">
        <w:rPr>
          <w:lang w:val="cs-CZ"/>
        </w:rPr>
        <w:t>přes</w:t>
      </w:r>
      <w:r w:rsidRPr="00F55840">
        <w:rPr>
          <w:lang w:val="cs-CZ"/>
        </w:rPr>
        <w:t xml:space="preserve"> okno jednoduše zajistíte na místě pomocí blokovacího mechanismu a poté utěsníte nastavitelným pásem. Celá klimatizační jednotka v elegantním </w:t>
      </w:r>
      <w:r w:rsidR="00654AE0">
        <w:rPr>
          <w:lang w:val="cs-CZ"/>
        </w:rPr>
        <w:t xml:space="preserve">skandinávském </w:t>
      </w:r>
      <w:r w:rsidRPr="00F55840">
        <w:rPr>
          <w:lang w:val="cs-CZ"/>
        </w:rPr>
        <w:t>designu</w:t>
      </w:r>
      <w:r w:rsidR="00654AE0">
        <w:rPr>
          <w:lang w:val="cs-CZ"/>
        </w:rPr>
        <w:t xml:space="preserve"> </w:t>
      </w:r>
      <w:r w:rsidR="00F36A4A">
        <w:rPr>
          <w:lang w:val="cs-CZ"/>
        </w:rPr>
        <w:t xml:space="preserve">se hodí i do moderně zařízeného interiéru a nebude tak působit rušivě. </w:t>
      </w:r>
    </w:p>
    <w:p w14:paraId="799E4A94" w14:textId="77777777" w:rsidR="00F36A4A" w:rsidRDefault="00F36A4A" w:rsidP="0066778D">
      <w:pPr>
        <w:spacing w:line="360" w:lineRule="auto"/>
        <w:jc w:val="both"/>
        <w:rPr>
          <w:lang w:val="cs-CZ"/>
        </w:rPr>
      </w:pPr>
    </w:p>
    <w:p w14:paraId="3DE01866" w14:textId="5914E54F" w:rsidR="00F55840" w:rsidRDefault="00F55840" w:rsidP="0066778D">
      <w:pPr>
        <w:spacing w:line="360" w:lineRule="auto"/>
        <w:jc w:val="both"/>
        <w:rPr>
          <w:lang w:val="cs-CZ"/>
        </w:rPr>
      </w:pPr>
    </w:p>
    <w:p w14:paraId="56E5FA7A" w14:textId="01E2DB02" w:rsidR="00F55840" w:rsidRPr="0065331B" w:rsidRDefault="00F55840" w:rsidP="00F55840">
      <w:pPr>
        <w:spacing w:line="360" w:lineRule="auto"/>
        <w:jc w:val="both"/>
        <w:rPr>
          <w:rFonts w:cs="Arial"/>
          <w:lang w:val="cs-CZ"/>
        </w:rPr>
      </w:pPr>
      <w:r>
        <w:rPr>
          <w:b/>
          <w:bCs/>
          <w:noProof/>
          <w:lang w:val="cs-CZ"/>
        </w:rPr>
        <w:t>Příjemná teplota na dosah ruky</w:t>
      </w:r>
    </w:p>
    <w:p w14:paraId="5F65CF68" w14:textId="4606ADAE" w:rsidR="00F55840" w:rsidRDefault="00F55840" w:rsidP="00F55840">
      <w:pPr>
        <w:spacing w:line="360" w:lineRule="auto"/>
        <w:jc w:val="both"/>
        <w:rPr>
          <w:lang w:val="cs-CZ"/>
        </w:rPr>
      </w:pPr>
      <w:r w:rsidRPr="0065331B">
        <w:rPr>
          <w:noProof/>
          <w:lang w:val="cs-CZ"/>
        </w:rPr>
        <w:drawing>
          <wp:anchor distT="0" distB="0" distL="114300" distR="114300" simplePos="0" relativeHeight="251668480" behindDoc="1" locked="0" layoutInCell="1" allowOverlap="1" wp14:anchorId="1EE216F3" wp14:editId="1D7AFC9A">
            <wp:simplePos x="0" y="0"/>
            <wp:positionH relativeFrom="margin">
              <wp:posOffset>0</wp:posOffset>
            </wp:positionH>
            <wp:positionV relativeFrom="paragraph">
              <wp:posOffset>26035</wp:posOffset>
            </wp:positionV>
            <wp:extent cx="2045335" cy="2045335"/>
            <wp:effectExtent l="0" t="0" r="0" b="0"/>
            <wp:wrapTight wrapText="bothSides">
              <wp:wrapPolygon edited="0">
                <wp:start x="0" y="0"/>
                <wp:lineTo x="0" y="21459"/>
                <wp:lineTo x="21459" y="21459"/>
                <wp:lineTo x="21459" y="0"/>
                <wp:lineTo x="0" y="0"/>
              </wp:wrapPolygon>
            </wp:wrapTight>
            <wp:docPr id="8"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4533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31" w:rsidRPr="00406D31">
        <w:rPr>
          <w:lang w:val="cs-CZ"/>
        </w:rPr>
        <w:t xml:space="preserve">Klimatizační jednotka </w:t>
      </w:r>
      <w:r w:rsidR="0053411D" w:rsidRPr="0053411D">
        <w:rPr>
          <w:b/>
          <w:bCs/>
          <w:lang w:val="cs-CZ"/>
        </w:rPr>
        <w:t xml:space="preserve">Electrolux </w:t>
      </w:r>
      <w:proofErr w:type="spellStart"/>
      <w:r w:rsidR="00406D31" w:rsidRPr="00F36A4A">
        <w:rPr>
          <w:b/>
          <w:bCs/>
          <w:lang w:val="cs-CZ"/>
        </w:rPr>
        <w:t>Well</w:t>
      </w:r>
      <w:proofErr w:type="spellEnd"/>
      <w:r w:rsidR="00406D31" w:rsidRPr="00F36A4A">
        <w:rPr>
          <w:b/>
          <w:bCs/>
          <w:lang w:val="cs-CZ"/>
        </w:rPr>
        <w:t xml:space="preserve"> P7</w:t>
      </w:r>
      <w:r w:rsidR="00406D31" w:rsidRPr="00406D31">
        <w:rPr>
          <w:lang w:val="cs-CZ"/>
        </w:rPr>
        <w:t xml:space="preserve"> </w:t>
      </w:r>
      <w:r w:rsidR="00F36A4A">
        <w:rPr>
          <w:lang w:val="cs-CZ"/>
        </w:rPr>
        <w:t xml:space="preserve">navíc </w:t>
      </w:r>
      <w:r w:rsidR="00406D31" w:rsidRPr="00406D31">
        <w:rPr>
          <w:lang w:val="cs-CZ"/>
        </w:rPr>
        <w:t xml:space="preserve">nabízí možnost nastavit teplotu a rychlost ventilátoru na míru v každé místnosti. Ovládá se pomocí stylového </w:t>
      </w:r>
      <w:r w:rsidR="00406D31" w:rsidRPr="0053411D">
        <w:rPr>
          <w:b/>
          <w:bCs/>
          <w:lang w:val="cs-CZ"/>
        </w:rPr>
        <w:t>dálkového ovladače</w:t>
      </w:r>
      <w:r w:rsidR="00406D31" w:rsidRPr="00406D31">
        <w:rPr>
          <w:lang w:val="cs-CZ"/>
        </w:rPr>
        <w:t xml:space="preserve"> </w:t>
      </w:r>
      <w:r w:rsidR="004B25EB">
        <w:rPr>
          <w:lang w:val="cs-CZ"/>
        </w:rPr>
        <w:br/>
      </w:r>
      <w:r w:rsidR="00406D31" w:rsidRPr="00406D31">
        <w:rPr>
          <w:lang w:val="cs-CZ"/>
        </w:rPr>
        <w:t>v elegantním k</w:t>
      </w:r>
      <w:r w:rsidR="004B25EB">
        <w:rPr>
          <w:lang w:val="cs-CZ"/>
        </w:rPr>
        <w:t>ulatém</w:t>
      </w:r>
      <w:r w:rsidR="00406D31" w:rsidRPr="00406D31">
        <w:rPr>
          <w:lang w:val="cs-CZ"/>
        </w:rPr>
        <w:t xml:space="preserve"> designu s intuitivními ovládacími prvky. Je magnetický, takže jej lze chytře připevnit na</w:t>
      </w:r>
      <w:r w:rsidR="004B25EB">
        <w:rPr>
          <w:lang w:val="cs-CZ"/>
        </w:rPr>
        <w:t xml:space="preserve">horu na </w:t>
      </w:r>
      <w:r w:rsidR="00406D31" w:rsidRPr="00406D31">
        <w:rPr>
          <w:lang w:val="cs-CZ"/>
        </w:rPr>
        <w:t>klimatizační jednotk</w:t>
      </w:r>
      <w:r w:rsidR="004B25EB">
        <w:rPr>
          <w:lang w:val="cs-CZ"/>
        </w:rPr>
        <w:t>u</w:t>
      </w:r>
      <w:r w:rsidR="00406D31" w:rsidRPr="00406D31">
        <w:rPr>
          <w:lang w:val="cs-CZ"/>
        </w:rPr>
        <w:t>, díky čemuž bude na očích a vždy po ruce.</w:t>
      </w:r>
    </w:p>
    <w:p w14:paraId="5B839756" w14:textId="77777777" w:rsidR="00406D31" w:rsidRDefault="00406D31" w:rsidP="00F55840">
      <w:pPr>
        <w:spacing w:line="360" w:lineRule="auto"/>
        <w:jc w:val="both"/>
        <w:rPr>
          <w:b/>
          <w:bCs/>
          <w:noProof/>
          <w:lang w:val="cs-CZ"/>
        </w:rPr>
      </w:pPr>
    </w:p>
    <w:p w14:paraId="50B2B835" w14:textId="77777777" w:rsidR="00191615" w:rsidRDefault="00191615" w:rsidP="00F55840">
      <w:pPr>
        <w:spacing w:line="360" w:lineRule="auto"/>
        <w:jc w:val="both"/>
        <w:rPr>
          <w:b/>
          <w:bCs/>
          <w:noProof/>
          <w:lang w:val="cs-CZ"/>
        </w:rPr>
      </w:pPr>
    </w:p>
    <w:p w14:paraId="1EC551D3" w14:textId="5F5811E0" w:rsidR="00F55840" w:rsidRPr="0065331B" w:rsidRDefault="00F55840" w:rsidP="00F55840">
      <w:pPr>
        <w:spacing w:line="360" w:lineRule="auto"/>
        <w:jc w:val="both"/>
        <w:rPr>
          <w:rFonts w:cs="Arial"/>
          <w:lang w:val="cs-CZ"/>
        </w:rPr>
      </w:pPr>
      <w:r>
        <w:rPr>
          <w:b/>
          <w:bCs/>
          <w:noProof/>
          <w:lang w:val="cs-CZ"/>
        </w:rPr>
        <w:lastRenderedPageBreak/>
        <w:t>Domov, který vás přivítá ideální teplotou</w:t>
      </w:r>
    </w:p>
    <w:p w14:paraId="32E88F11" w14:textId="2EC37D6C" w:rsidR="00F55840" w:rsidRDefault="00F55840" w:rsidP="00F55840">
      <w:pPr>
        <w:spacing w:line="360" w:lineRule="auto"/>
        <w:jc w:val="both"/>
        <w:rPr>
          <w:lang w:val="cs-CZ"/>
        </w:rPr>
      </w:pPr>
      <w:r w:rsidRPr="0065331B">
        <w:rPr>
          <w:noProof/>
          <w:lang w:val="cs-CZ"/>
        </w:rPr>
        <w:drawing>
          <wp:anchor distT="0" distB="0" distL="114300" distR="114300" simplePos="0" relativeHeight="251670528" behindDoc="1" locked="0" layoutInCell="1" allowOverlap="1" wp14:anchorId="5513AF83" wp14:editId="7194E46B">
            <wp:simplePos x="0" y="0"/>
            <wp:positionH relativeFrom="margin">
              <wp:posOffset>0</wp:posOffset>
            </wp:positionH>
            <wp:positionV relativeFrom="paragraph">
              <wp:posOffset>23495</wp:posOffset>
            </wp:positionV>
            <wp:extent cx="2077085" cy="2077085"/>
            <wp:effectExtent l="0" t="0" r="5715" b="5715"/>
            <wp:wrapTight wrapText="bothSides">
              <wp:wrapPolygon edited="0">
                <wp:start x="0" y="0"/>
                <wp:lineTo x="0" y="21527"/>
                <wp:lineTo x="21527" y="21527"/>
                <wp:lineTo x="21527" y="0"/>
                <wp:lineTo x="0" y="0"/>
              </wp:wrapPolygon>
            </wp:wrapTight>
            <wp:docPr id="9"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708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31" w:rsidRPr="00406D31">
        <w:rPr>
          <w:lang w:val="cs-CZ"/>
        </w:rPr>
        <w:t xml:space="preserve">Příjemný chládek si s atraktivní klimatizační jednotkou </w:t>
      </w:r>
      <w:r w:rsidR="00191615">
        <w:rPr>
          <w:lang w:val="cs-CZ"/>
        </w:rPr>
        <w:t xml:space="preserve">Electrolux </w:t>
      </w:r>
      <w:proofErr w:type="spellStart"/>
      <w:r w:rsidR="00406D31" w:rsidRPr="00406D31">
        <w:rPr>
          <w:lang w:val="cs-CZ"/>
        </w:rPr>
        <w:t>Well</w:t>
      </w:r>
      <w:proofErr w:type="spellEnd"/>
      <w:r w:rsidR="00406D31" w:rsidRPr="00406D31">
        <w:rPr>
          <w:lang w:val="cs-CZ"/>
        </w:rPr>
        <w:t xml:space="preserve"> P7 můžete díky</w:t>
      </w:r>
      <w:r w:rsidR="00191615">
        <w:rPr>
          <w:lang w:val="cs-CZ"/>
        </w:rPr>
        <w:t xml:space="preserve"> </w:t>
      </w:r>
      <w:r w:rsidR="00406D31" w:rsidRPr="00406D31">
        <w:rPr>
          <w:lang w:val="cs-CZ"/>
        </w:rPr>
        <w:t xml:space="preserve">ovládání na dálku vytvořit kdykoli. </w:t>
      </w:r>
      <w:proofErr w:type="gramStart"/>
      <w:r w:rsidR="00406D31" w:rsidRPr="00406D31">
        <w:rPr>
          <w:lang w:val="cs-CZ"/>
        </w:rPr>
        <w:t>Poslouží</w:t>
      </w:r>
      <w:proofErr w:type="gramEnd"/>
      <w:r w:rsidR="00406D31" w:rsidRPr="00406D31">
        <w:rPr>
          <w:lang w:val="cs-CZ"/>
        </w:rPr>
        <w:t xml:space="preserve"> k tomu ovládací </w:t>
      </w:r>
      <w:proofErr w:type="spellStart"/>
      <w:r w:rsidR="00406D31" w:rsidRPr="004F3784">
        <w:rPr>
          <w:b/>
          <w:bCs/>
          <w:lang w:val="cs-CZ"/>
        </w:rPr>
        <w:t>WiFi</w:t>
      </w:r>
      <w:proofErr w:type="spellEnd"/>
      <w:r w:rsidR="00406D31" w:rsidRPr="004F3784">
        <w:rPr>
          <w:b/>
          <w:bCs/>
          <w:lang w:val="cs-CZ"/>
        </w:rPr>
        <w:t xml:space="preserve"> </w:t>
      </w:r>
      <w:proofErr w:type="spellStart"/>
      <w:r w:rsidR="00406D31" w:rsidRPr="004F3784">
        <w:rPr>
          <w:b/>
          <w:bCs/>
          <w:lang w:val="cs-CZ"/>
        </w:rPr>
        <w:t>ControlBox</w:t>
      </w:r>
      <w:proofErr w:type="spellEnd"/>
      <w:r w:rsidR="00406D31" w:rsidRPr="00406D31">
        <w:rPr>
          <w:lang w:val="cs-CZ"/>
        </w:rPr>
        <w:t xml:space="preserve"> a </w:t>
      </w:r>
      <w:r w:rsidR="00406D31" w:rsidRPr="004F3784">
        <w:rPr>
          <w:b/>
          <w:bCs/>
          <w:lang w:val="cs-CZ"/>
        </w:rPr>
        <w:t>přehledná aplikace</w:t>
      </w:r>
      <w:r w:rsidR="00406D31" w:rsidRPr="00406D31">
        <w:rPr>
          <w:lang w:val="cs-CZ"/>
        </w:rPr>
        <w:t xml:space="preserve">, pomocí které můžete z vašeho chytrého telefonu sledovat a nastavovat teplotu </w:t>
      </w:r>
      <w:r w:rsidR="00191615">
        <w:rPr>
          <w:lang w:val="cs-CZ"/>
        </w:rPr>
        <w:t>i</w:t>
      </w:r>
      <w:r w:rsidR="00406D31" w:rsidRPr="00406D31">
        <w:rPr>
          <w:lang w:val="cs-CZ"/>
        </w:rPr>
        <w:t xml:space="preserve"> rychlost ventilátoru. Jednoduše si tak zvolíte požadovanou teplotu podle svého gusta, která vás přivítá, jakmile překročíte práh domu.</w:t>
      </w:r>
    </w:p>
    <w:p w14:paraId="11ADE2E4" w14:textId="77777777" w:rsidR="00F55840" w:rsidRDefault="00F55840" w:rsidP="0066778D">
      <w:pPr>
        <w:spacing w:line="360" w:lineRule="auto"/>
        <w:jc w:val="both"/>
        <w:rPr>
          <w:lang w:val="cs-CZ"/>
        </w:rPr>
      </w:pPr>
    </w:p>
    <w:p w14:paraId="0E2B831D" w14:textId="77777777" w:rsidR="00F55840" w:rsidRPr="0065331B" w:rsidRDefault="00F55840" w:rsidP="0066778D">
      <w:pPr>
        <w:spacing w:line="360" w:lineRule="auto"/>
        <w:jc w:val="both"/>
        <w:rPr>
          <w:b/>
          <w:bCs/>
          <w:noProof/>
          <w:lang w:val="cs-CZ"/>
        </w:rPr>
      </w:pPr>
    </w:p>
    <w:p w14:paraId="5AE5B063" w14:textId="77777777" w:rsidR="00DF10D9" w:rsidRPr="0065331B" w:rsidRDefault="00DF10D9" w:rsidP="0066778D">
      <w:pPr>
        <w:spacing w:line="360" w:lineRule="auto"/>
        <w:jc w:val="both"/>
        <w:rPr>
          <w:rFonts w:cs="Arial"/>
          <w:lang w:val="cs-CZ"/>
        </w:rPr>
      </w:pPr>
    </w:p>
    <w:p w14:paraId="49BE19C0" w14:textId="7FDDF243" w:rsidR="00050466" w:rsidRPr="0065331B" w:rsidRDefault="00050466" w:rsidP="00050466">
      <w:pPr>
        <w:spacing w:line="360" w:lineRule="auto"/>
        <w:jc w:val="both"/>
        <w:rPr>
          <w:lang w:val="cs-CZ"/>
        </w:rPr>
      </w:pPr>
      <w:r w:rsidRPr="0065331B">
        <w:rPr>
          <w:lang w:val="cs-CZ"/>
        </w:rPr>
        <w:t xml:space="preserve">Více na </w:t>
      </w:r>
      <w:hyperlink r:id="rId13" w:history="1">
        <w:r w:rsidR="00E105A8" w:rsidRPr="002848B1">
          <w:rPr>
            <w:rStyle w:val="Hypertextovodkaz"/>
            <w:lang w:val="cs-CZ"/>
          </w:rPr>
          <w:t>www.electrolux.cz</w:t>
        </w:r>
      </w:hyperlink>
      <w:r w:rsidRPr="0065331B">
        <w:rPr>
          <w:lang w:val="cs-CZ"/>
        </w:rPr>
        <w:t xml:space="preserve">, </w:t>
      </w:r>
      <w:hyperlink r:id="rId14" w:history="1">
        <w:proofErr w:type="spellStart"/>
        <w:r w:rsidRPr="0065331B">
          <w:rPr>
            <w:rStyle w:val="Hypertextovodkaz"/>
            <w:lang w:val="cs-CZ"/>
          </w:rPr>
          <w:t>Facebooku</w:t>
        </w:r>
        <w:proofErr w:type="spellEnd"/>
      </w:hyperlink>
      <w:r w:rsidRPr="0065331B">
        <w:rPr>
          <w:lang w:val="cs-CZ"/>
        </w:rPr>
        <w:t xml:space="preserve">, </w:t>
      </w:r>
      <w:hyperlink r:id="rId15" w:history="1">
        <w:proofErr w:type="spellStart"/>
        <w:r w:rsidRPr="0065331B">
          <w:rPr>
            <w:rStyle w:val="Hypertextovodkaz"/>
            <w:lang w:val="cs-CZ"/>
          </w:rPr>
          <w:t>Instagramu</w:t>
        </w:r>
        <w:proofErr w:type="spellEnd"/>
      </w:hyperlink>
      <w:r w:rsidRPr="0065331B">
        <w:rPr>
          <w:lang w:val="cs-CZ"/>
        </w:rPr>
        <w:t xml:space="preserve"> nebo </w:t>
      </w:r>
      <w:hyperlink r:id="rId16" w:history="1">
        <w:r w:rsidRPr="0065331B">
          <w:rPr>
            <w:rStyle w:val="Hypertextovodkaz"/>
            <w:lang w:val="cs-CZ"/>
          </w:rPr>
          <w:t>newsroom.doblogoo.cz</w:t>
        </w:r>
      </w:hyperlink>
    </w:p>
    <w:p w14:paraId="1B717EA5" w14:textId="77777777" w:rsidR="00050466" w:rsidRPr="0065331B" w:rsidRDefault="00050466" w:rsidP="00E30C89">
      <w:pPr>
        <w:spacing w:line="360" w:lineRule="auto"/>
        <w:jc w:val="both"/>
        <w:rPr>
          <w:rFonts w:cs="Arial"/>
          <w:lang w:val="cs-CZ"/>
        </w:rPr>
      </w:pPr>
    </w:p>
    <w:p w14:paraId="3E24C312" w14:textId="149F923B" w:rsidR="00E30C89" w:rsidRPr="0065331B" w:rsidRDefault="00E30C89" w:rsidP="00E30C89">
      <w:pPr>
        <w:spacing w:line="360" w:lineRule="auto"/>
        <w:jc w:val="both"/>
        <w:rPr>
          <w:sz w:val="18"/>
          <w:lang w:val="cs-CZ"/>
        </w:rPr>
      </w:pPr>
      <w:r w:rsidRPr="0065331B">
        <w:rPr>
          <w:sz w:val="18"/>
          <w:lang w:val="cs-CZ"/>
        </w:rPr>
        <w:t xml:space="preserve">Electrolux je přední světová společnost vytvářející spotřebiče, které již více než 100 let formují život svých zákazníků k lepšímu. K naší misi za lepší život neodmyslitelně patří i náš závazek přinášet důmyslně navržená, inovativní, a hlavně udržitelná řešení. Pod našimi značkami Electrolux, AEG a </w:t>
      </w:r>
      <w:proofErr w:type="spellStart"/>
      <w:r w:rsidRPr="0065331B">
        <w:rPr>
          <w:sz w:val="18"/>
          <w:lang w:val="cs-CZ"/>
        </w:rPr>
        <w:t>Frigidaire</w:t>
      </w:r>
      <w:proofErr w:type="spellEnd"/>
      <w:r w:rsidRPr="0065331B">
        <w:rPr>
          <w:sz w:val="18"/>
          <w:lang w:val="cs-CZ"/>
        </w:rPr>
        <w:t xml:space="preserve"> prodáváme každý rok přibližně 60 milionů domácích spotřebičů ve více než 120 zemích světa. V roce 2020 měla společnost Electrolux tržby 116 miliard SEK a zaměstnávala 48 000 lidí po celém světě. </w:t>
      </w:r>
    </w:p>
    <w:p w14:paraId="394A571E" w14:textId="77777777" w:rsidR="00192D6C" w:rsidRPr="0065331B" w:rsidRDefault="00192D6C" w:rsidP="00B41696">
      <w:pPr>
        <w:spacing w:line="360" w:lineRule="auto"/>
        <w:jc w:val="both"/>
        <w:rPr>
          <w:sz w:val="18"/>
          <w:lang w:val="cs-CZ"/>
        </w:rPr>
      </w:pPr>
    </w:p>
    <w:sectPr w:rsidR="00192D6C" w:rsidRPr="0065331B">
      <w:headerReference w:type="default" r:id="rId17"/>
      <w:footerReference w:type="default" r:id="rId18"/>
      <w:headerReference w:type="first" r:id="rId19"/>
      <w:footerReference w:type="first" r:id="rId20"/>
      <w:pgSz w:w="11906" w:h="16838"/>
      <w:pgMar w:top="680" w:right="680" w:bottom="680" w:left="3385" w:header="708"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78D9B" w14:textId="77777777" w:rsidR="00A15B21" w:rsidRDefault="00A15B21">
      <w:r>
        <w:separator/>
      </w:r>
    </w:p>
  </w:endnote>
  <w:endnote w:type="continuationSeparator" w:id="0">
    <w:p w14:paraId="2FB54173" w14:textId="77777777" w:rsidR="00A15B21" w:rsidRDefault="00A1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ctrolux Sans SemiBold">
    <w:altName w:val="Times New Roman"/>
    <w:panose1 w:val="020B0604020202020204"/>
    <w:charset w:val="00"/>
    <w:family w:val="swiss"/>
    <w:notTrueType/>
    <w:pitch w:val="variable"/>
    <w:sig w:usb0="A000002F" w:usb1="4000207B" w:usb2="00000000" w:usb3="00000000" w:csb0="00000093"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lectrolux Sans Regular">
    <w:altName w:val="Calibri"/>
    <w:panose1 w:val="020B0604020202020204"/>
    <w:charset w:val="00"/>
    <w:family w:val="swiss"/>
    <w:notTrueType/>
    <w:pitch w:val="variable"/>
    <w:sig w:usb0="A000002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5EF3" w14:textId="5B3B1010" w:rsidR="00447776" w:rsidRDefault="00E75A17">
    <w:pPr>
      <w:pStyle w:val="Zpat"/>
    </w:pPr>
    <w:r>
      <w:rPr>
        <w:noProof/>
      </w:rPr>
      <mc:AlternateContent>
        <mc:Choice Requires="wps">
          <w:drawing>
            <wp:anchor distT="0" distB="0" distL="114300" distR="114300" simplePos="0" relativeHeight="251667456" behindDoc="0" locked="0" layoutInCell="0" allowOverlap="1" wp14:anchorId="03E42C47" wp14:editId="20DBD683">
              <wp:simplePos x="0" y="0"/>
              <wp:positionH relativeFrom="page">
                <wp:posOffset>0</wp:posOffset>
              </wp:positionH>
              <wp:positionV relativeFrom="page">
                <wp:posOffset>10234930</wp:posOffset>
              </wp:positionV>
              <wp:extent cx="7560310" cy="266700"/>
              <wp:effectExtent l="0" t="0" r="0" b="0"/>
              <wp:wrapNone/>
              <wp:docPr id="5" name="MSIPCMcfdb41b8b42ddd2ebd5b6618" descr="{&quot;HashCode&quot;:-12205361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0AF52" w14:textId="6C3B397D" w:rsidR="00E75A17" w:rsidRPr="00E75A17" w:rsidRDefault="00E75A17" w:rsidP="00E75A17">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E42C47" id="_x0000_t202" coordsize="21600,21600" o:spt="202" path="m,l,21600r21600,l21600,xe">
              <v:stroke joinstyle="miter"/>
              <v:path gradientshapeok="t" o:connecttype="rect"/>
            </v:shapetype>
            <v:shape id="MSIPCMcfdb41b8b42ddd2ebd5b6618" o:spid="_x0000_s1026" type="#_x0000_t202" alt="{&quot;HashCode&quot;:-1220536117,&quot;Height&quot;:841.0,&quot;Width&quot;:595.0,&quot;Placement&quot;:&quot;Footer&quot;,&quot;Index&quot;:&quot;Primary&quot;,&quot;Section&quot;:1,&quot;Top&quot;:0.0,&quot;Left&quot;:0.0}" style="position:absolute;margin-left:0;margin-top:805.9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" o:allowincell="f" filled="f" stroked="f" strokeweight=".5pt">
              <v:textbox inset="20pt,0,,0">
                <w:txbxContent>
                  <w:p w14:paraId="3C60AF52" w14:textId="6C3B397D" w:rsidR="00E75A17" w:rsidRPr="00E75A17" w:rsidRDefault="00E75A17" w:rsidP="00E75A17">
                    <w:pPr>
                      <w:rPr>
                        <w:rFonts w:ascii="Calibri" w:hAnsi="Calibri" w:cs="Calibri"/>
                        <w:color w:val="000000"/>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DBE1" w14:textId="06A35DBD" w:rsidR="001D0BA5" w:rsidRDefault="00E75A17">
    <w:pPr>
      <w:pStyle w:val="Zpat"/>
    </w:pPr>
    <w:r>
      <w:rPr>
        <w:noProof/>
        <w:lang w:val="cs-CZ" w:eastAsia="cs-CZ"/>
      </w:rPr>
      <mc:AlternateContent>
        <mc:Choice Requires="wps">
          <w:drawing>
            <wp:anchor distT="0" distB="0" distL="114300" distR="114300" simplePos="0" relativeHeight="251668480" behindDoc="0" locked="0" layoutInCell="0" allowOverlap="1" wp14:anchorId="444FD235" wp14:editId="5E6C4575">
              <wp:simplePos x="0" y="0"/>
              <wp:positionH relativeFrom="page">
                <wp:posOffset>0</wp:posOffset>
              </wp:positionH>
              <wp:positionV relativeFrom="page">
                <wp:posOffset>10234930</wp:posOffset>
              </wp:positionV>
              <wp:extent cx="7560310" cy="266700"/>
              <wp:effectExtent l="0" t="0" r="0" b="0"/>
              <wp:wrapNone/>
              <wp:docPr id="6" name="MSIPCMa41e4940bcbe02a431523ea6" descr="{&quot;HashCode&quot;:-12205361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17798" w14:textId="49AD2AC7" w:rsidR="00E75A17" w:rsidRPr="00E75A17" w:rsidRDefault="00E75A17" w:rsidP="00E75A17">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44FD235" id="_x0000_t202" coordsize="21600,21600" o:spt="202" path="m,l,21600r21600,l21600,xe">
              <v:stroke joinstyle="miter"/>
              <v:path gradientshapeok="t" o:connecttype="rect"/>
            </v:shapetype>
            <v:shape id="MSIPCMa41e4940bcbe02a431523ea6" o:spid="_x0000_s1029" type="#_x0000_t202" alt="{&quot;HashCode&quot;:-1220536117,&quot;Height&quot;:841.0,&quot;Width&quot;:595.0,&quot;Placement&quot;:&quot;Footer&quot;,&quot;Index&quot;:&quot;FirstPage&quot;,&quot;Section&quot;:1,&quot;Top&quot;:0.0,&quot;Left&quot;:0.0}" style="position:absolute;margin-left:0;margin-top:805.9pt;width:595.3pt;height:21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" o:allowincell="f" filled="f" stroked="f" strokeweight=".5pt">
              <v:textbox inset="20pt,0,,0">
                <w:txbxContent>
                  <w:p w14:paraId="6AA17798" w14:textId="49AD2AC7" w:rsidR="00E75A17" w:rsidRPr="00E75A17" w:rsidRDefault="00E75A17" w:rsidP="00E75A17">
                    <w:pPr>
                      <w:rPr>
                        <w:rFonts w:ascii="Calibri" w:hAnsi="Calibri" w:cs="Calibri"/>
                        <w:color w:val="000000"/>
                        <w:sz w:val="16"/>
                      </w:rPr>
                    </w:pPr>
                  </w:p>
                </w:txbxContent>
              </v:textbox>
              <w10:wrap anchorx="page" anchory="page"/>
            </v:shape>
          </w:pict>
        </mc:Fallback>
      </mc:AlternateContent>
    </w:r>
    <w:r w:rsidR="005D6E33">
      <w:rPr>
        <w:noProof/>
        <w:lang w:val="cs-CZ" w:eastAsia="cs-CZ"/>
      </w:rPr>
      <mc:AlternateContent>
        <mc:Choice Requires="wps">
          <w:drawing>
            <wp:anchor distT="0" distB="0" distL="114300" distR="114300" simplePos="0" relativeHeight="251662336" behindDoc="0" locked="0" layoutInCell="1" allowOverlap="1" wp14:anchorId="134F33C4" wp14:editId="61FFFF93">
              <wp:simplePos x="0" y="0"/>
              <wp:positionH relativeFrom="page">
                <wp:posOffset>140305</wp:posOffset>
              </wp:positionH>
              <wp:positionV relativeFrom="page">
                <wp:posOffset>8657074</wp:posOffset>
              </wp:positionV>
              <wp:extent cx="1879604" cy="1485900"/>
              <wp:effectExtent l="0" t="0" r="6346" b="0"/>
              <wp:wrapNone/>
              <wp:docPr id="3" name="Text Box 8"/>
              <wp:cNvGraphicFramePr/>
              <a:graphic xmlns:a="http://schemas.openxmlformats.org/drawingml/2006/main">
                <a:graphicData uri="http://schemas.microsoft.com/office/word/2010/wordprocessingShape">
                  <wps:wsp>
                    <wps:cNvSpPr txBox="1"/>
                    <wps:spPr>
                      <a:xfrm>
                        <a:off x="0" y="0"/>
                        <a:ext cx="1879604" cy="1485900"/>
                      </a:xfrm>
                      <a:prstGeom prst="rect">
                        <a:avLst/>
                      </a:prstGeom>
                      <a:noFill/>
                      <a:ln>
                        <a:noFill/>
                        <a:prstDash/>
                      </a:ln>
                    </wps:spPr>
                    <wps:txbx>
                      <w:txbxContent>
                        <w:p w14:paraId="2204886D" w14:textId="77777777" w:rsidR="001D0BA5" w:rsidRDefault="00E35206">
                          <w:pPr>
                            <w:pStyle w:val="Electroluxinfo"/>
                            <w:spacing w:after="0" w:line="240" w:lineRule="auto"/>
                            <w:rPr>
                              <w:sz w:val="16"/>
                              <w:szCs w:val="16"/>
                              <w:lang w:val="cs-CZ"/>
                            </w:rPr>
                          </w:pPr>
                          <w:r>
                            <w:rPr>
                              <w:sz w:val="16"/>
                              <w:szCs w:val="16"/>
                              <w:lang w:val="cs-CZ"/>
                            </w:rPr>
                            <w:t>Tisková zpráva</w:t>
                          </w:r>
                        </w:p>
                        <w:p w14:paraId="22F27BB7" w14:textId="77777777" w:rsidR="001D0BA5" w:rsidRDefault="00E35206">
                          <w:pPr>
                            <w:pStyle w:val="Electroluxinfo"/>
                            <w:spacing w:after="0" w:line="240" w:lineRule="auto"/>
                          </w:pPr>
                          <w:r>
                            <w:rPr>
                              <w:sz w:val="16"/>
                              <w:szCs w:val="16"/>
                              <w:lang w:val="cs-CZ"/>
                            </w:rPr>
                            <w:br/>
                            <w:t>Více informací najdete na stránkách:</w:t>
                          </w:r>
                        </w:p>
                        <w:p w14:paraId="4B80E536" w14:textId="77777777" w:rsidR="001D0BA5"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1D0BA5" w:rsidRDefault="001D0BA5">
                          <w:pPr>
                            <w:pStyle w:val="Electroluxinfo"/>
                            <w:spacing w:after="0" w:line="240" w:lineRule="auto"/>
                            <w:rPr>
                              <w:sz w:val="16"/>
                              <w:szCs w:val="16"/>
                              <w:lang w:val="cs-CZ"/>
                            </w:rPr>
                          </w:pPr>
                        </w:p>
                        <w:p w14:paraId="583DC5C3" w14:textId="77777777" w:rsidR="001D0BA5"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1D0BA5" w:rsidRDefault="00E35206">
                          <w:pPr>
                            <w:pStyle w:val="Electroluxinfo"/>
                            <w:spacing w:after="0" w:line="240" w:lineRule="auto"/>
                            <w:rPr>
                              <w:sz w:val="16"/>
                              <w:szCs w:val="16"/>
                            </w:rPr>
                          </w:pPr>
                          <w:r>
                            <w:rPr>
                              <w:sz w:val="16"/>
                              <w:szCs w:val="16"/>
                            </w:rPr>
                            <w:t>http://newsroom.electrolux.com/cz</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wps:txbx>
                    <wps:bodyPr vert="horz" wrap="square" lIns="0" tIns="0" rIns="0" bIns="0" anchor="t" anchorCtr="0" compatLnSpc="1">
                      <a:noAutofit/>
                    </wps:bodyPr>
                  </wps:wsp>
                </a:graphicData>
              </a:graphic>
            </wp:anchor>
          </w:drawing>
        </mc:Choice>
        <mc:Fallback>
          <w:pict>
            <v:shape w14:anchorId="134F33C4" id="Text Box 8" o:spid="_x0000_s1030" type="#_x0000_t202" style="position:absolute;margin-left:11.05pt;margin-top:681.65pt;width:148pt;height:117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" filled="f" stroked="f">
              <v:textbox inset="0,0,0,0">
                <w:txbxContent>
                  <w:p w14:paraId="2204886D" w14:textId="77777777" w:rsidR="001D0BA5" w:rsidRDefault="00E35206">
                    <w:pPr>
                      <w:pStyle w:val="Electroluxinfo"/>
                      <w:spacing w:after="0" w:line="240" w:lineRule="auto"/>
                      <w:rPr>
                        <w:sz w:val="16"/>
                        <w:szCs w:val="16"/>
                        <w:lang w:val="cs-CZ"/>
                      </w:rPr>
                    </w:pPr>
                    <w:r>
                      <w:rPr>
                        <w:sz w:val="16"/>
                        <w:szCs w:val="16"/>
                        <w:lang w:val="cs-CZ"/>
                      </w:rPr>
                      <w:t>Tisková zpráva</w:t>
                    </w:r>
                  </w:p>
                  <w:p w14:paraId="22F27BB7" w14:textId="77777777" w:rsidR="001D0BA5" w:rsidRDefault="00E35206">
                    <w:pPr>
                      <w:pStyle w:val="Electroluxinfo"/>
                      <w:spacing w:after="0" w:line="240" w:lineRule="auto"/>
                    </w:pPr>
                    <w:r>
                      <w:rPr>
                        <w:sz w:val="16"/>
                        <w:szCs w:val="16"/>
                        <w:lang w:val="cs-CZ"/>
                      </w:rPr>
                      <w:br/>
                      <w:t>Více informací najdete na stránkách:</w:t>
                    </w:r>
                  </w:p>
                  <w:p w14:paraId="4B80E536" w14:textId="77777777" w:rsidR="001D0BA5" w:rsidRDefault="00E35206">
                    <w:pPr>
                      <w:pStyle w:val="Electroluxinfo"/>
                      <w:spacing w:after="0" w:line="240" w:lineRule="auto"/>
                    </w:pPr>
                    <w:r>
                      <w:rPr>
                        <w:sz w:val="16"/>
                        <w:szCs w:val="16"/>
                      </w:rPr>
                      <w:t>www.electrolux.cz</w:t>
                    </w:r>
                    <w:r>
                      <w:rPr>
                        <w:sz w:val="16"/>
                        <w:szCs w:val="16"/>
                        <w:lang w:val="cs-CZ"/>
                      </w:rPr>
                      <w:t xml:space="preserve"> </w:t>
                    </w:r>
                  </w:p>
                  <w:p w14:paraId="2AE61844" w14:textId="77777777" w:rsidR="001D0BA5" w:rsidRDefault="001D0BA5">
                    <w:pPr>
                      <w:pStyle w:val="Electroluxinfo"/>
                      <w:spacing w:after="0" w:line="240" w:lineRule="auto"/>
                      <w:rPr>
                        <w:sz w:val="16"/>
                        <w:szCs w:val="16"/>
                        <w:lang w:val="cs-CZ"/>
                      </w:rPr>
                    </w:pPr>
                  </w:p>
                  <w:p w14:paraId="583DC5C3" w14:textId="77777777" w:rsidR="001D0BA5" w:rsidRDefault="00E35206">
                    <w:pPr>
                      <w:pStyle w:val="Electroluxinfo"/>
                      <w:spacing w:after="0" w:line="240" w:lineRule="auto"/>
                      <w:rPr>
                        <w:sz w:val="16"/>
                        <w:szCs w:val="16"/>
                        <w:lang w:val="cs-CZ"/>
                      </w:rPr>
                    </w:pPr>
                    <w:r>
                      <w:rPr>
                        <w:sz w:val="16"/>
                        <w:szCs w:val="16"/>
                        <w:lang w:val="cs-CZ"/>
                      </w:rPr>
                      <w:t xml:space="preserve">Navštívit můžete také tiskové středisko: </w:t>
                    </w:r>
                  </w:p>
                  <w:p w14:paraId="54D8BA9B" w14:textId="77777777" w:rsidR="001D0BA5" w:rsidRDefault="00E35206">
                    <w:pPr>
                      <w:pStyle w:val="Electroluxinfo"/>
                      <w:spacing w:after="0" w:line="240" w:lineRule="auto"/>
                      <w:rPr>
                        <w:sz w:val="16"/>
                        <w:szCs w:val="16"/>
                      </w:rPr>
                    </w:pPr>
                    <w:r>
                      <w:rPr>
                        <w:sz w:val="16"/>
                        <w:szCs w:val="16"/>
                      </w:rPr>
                      <w:t>http://newsroom.electrolux.com/cz</w:t>
                    </w:r>
                  </w:p>
                  <w:p w14:paraId="197BB450" w14:textId="77777777" w:rsidR="001D0BA5" w:rsidRDefault="001D0BA5">
                    <w:pPr>
                      <w:pStyle w:val="Electroluxinfo"/>
                      <w:rPr>
                        <w:b w:val="0"/>
                        <w:sz w:val="16"/>
                        <w:szCs w:val="16"/>
                        <w:lang w:val="cs-CZ"/>
                      </w:rPr>
                    </w:pPr>
                  </w:p>
                  <w:p w14:paraId="39C11909" w14:textId="77777777" w:rsidR="001D0BA5" w:rsidRDefault="001D0BA5">
                    <w:pPr>
                      <w:pStyle w:val="Electroluxinfo"/>
                      <w:rPr>
                        <w:sz w:val="16"/>
                        <w:szCs w:val="16"/>
                      </w:rPr>
                    </w:pPr>
                  </w:p>
                  <w:p w14:paraId="3FEA3C0C" w14:textId="77777777" w:rsidR="001D0BA5" w:rsidRDefault="001D0BA5">
                    <w:pPr>
                      <w:pStyle w:val="Electroluxinfo"/>
                      <w:rPr>
                        <w:sz w:val="16"/>
                        <w:szCs w:val="16"/>
                      </w:rPr>
                    </w:pPr>
                  </w:p>
                  <w:p w14:paraId="180E60AB" w14:textId="77777777" w:rsidR="001D0BA5" w:rsidRDefault="001D0BA5">
                    <w:pPr>
                      <w:pStyle w:val="Electroluxinfo"/>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5FFE2" w14:textId="77777777" w:rsidR="00A15B21" w:rsidRDefault="00A15B21">
      <w:r>
        <w:separator/>
      </w:r>
    </w:p>
  </w:footnote>
  <w:footnote w:type="continuationSeparator" w:id="0">
    <w:p w14:paraId="2C82E081" w14:textId="77777777" w:rsidR="00A15B21" w:rsidRDefault="00A15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879" w14:textId="77777777" w:rsidR="001D0BA5" w:rsidRDefault="001D0BA5">
    <w:pPr>
      <w:pStyle w:val="Zhlav"/>
    </w:pPr>
  </w:p>
  <w:p w14:paraId="7940AEBB" w14:textId="77777777" w:rsidR="001D0BA5" w:rsidRDefault="001D0BA5">
    <w:pPr>
      <w:pStyle w:val="Zhlav"/>
    </w:pPr>
  </w:p>
  <w:p w14:paraId="417C47E6" w14:textId="77777777" w:rsidR="001D0BA5" w:rsidRDefault="001D0BA5">
    <w:pPr>
      <w:pStyle w:val="Zhlav"/>
    </w:pPr>
  </w:p>
  <w:p w14:paraId="57DF2815" w14:textId="77777777" w:rsidR="001D0BA5" w:rsidRDefault="001D0BA5">
    <w:pPr>
      <w:pStyle w:val="Zhlav"/>
    </w:pPr>
  </w:p>
  <w:p w14:paraId="27118C31" w14:textId="77777777" w:rsidR="001D0BA5" w:rsidRDefault="00E35206">
    <w:pPr>
      <w:pStyle w:val="Zhlav"/>
    </w:pPr>
    <w:r>
      <w:rPr>
        <w:noProof/>
        <w:lang w:val="cs-CZ" w:eastAsia="cs-CZ"/>
      </w:rPr>
      <w:drawing>
        <wp:anchor distT="0" distB="0" distL="114300" distR="114300" simplePos="0" relativeHeight="251659264" behindDoc="0" locked="0" layoutInCell="1" allowOverlap="1" wp14:anchorId="5A248927" wp14:editId="46AE8AA3">
          <wp:simplePos x="0" y="0"/>
          <wp:positionH relativeFrom="page">
            <wp:posOffset>431797</wp:posOffset>
          </wp:positionH>
          <wp:positionV relativeFrom="page">
            <wp:posOffset>431797</wp:posOffset>
          </wp:positionV>
          <wp:extent cx="1594795" cy="363602"/>
          <wp:effectExtent l="0" t="0" r="5405"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FEB" w14:textId="030070B0" w:rsidR="001D0BA5" w:rsidRDefault="00775CE8">
    <w:pPr>
      <w:pStyle w:val="Zhlav"/>
    </w:pPr>
    <w:r>
      <w:rPr>
        <w:noProof/>
        <w:lang w:val="cs-CZ" w:eastAsia="cs-CZ"/>
      </w:rPr>
      <mc:AlternateContent>
        <mc:Choice Requires="wps">
          <w:drawing>
            <wp:anchor distT="45720" distB="45720" distL="114300" distR="114300" simplePos="0" relativeHeight="251666432" behindDoc="0" locked="0" layoutInCell="1" allowOverlap="1" wp14:anchorId="42EFC19D" wp14:editId="7D810E6E">
              <wp:simplePos x="0" y="0"/>
              <wp:positionH relativeFrom="column">
                <wp:posOffset>3333794</wp:posOffset>
              </wp:positionH>
              <wp:positionV relativeFrom="paragraph">
                <wp:posOffset>-335915</wp:posOffset>
              </wp:positionV>
              <wp:extent cx="236093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017503" w14:textId="733A559D" w:rsidR="00775CE8" w:rsidRDefault="00775C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EFC19D" id="_x0000_t202" coordsize="21600,21600" o:spt="202" path="m,l,21600r21600,l21600,xe">
              <v:stroke joinstyle="miter"/>
              <v:path gradientshapeok="t" o:connecttype="rect"/>
            </v:shapetype>
            <v:shape id="Textové pole 2" o:spid="_x0000_s1027" type="#_x0000_t202" style="position:absolute;margin-left:262.5pt;margin-top:-26.4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" filled="f" stroked="f">
              <v:textbox style="mso-fit-shape-to-text:t">
                <w:txbxContent>
                  <w:p w14:paraId="78017503" w14:textId="733A559D" w:rsidR="00775CE8" w:rsidRDefault="00775CE8"/>
                </w:txbxContent>
              </v:textbox>
              <w10:wrap type="square"/>
            </v:shape>
          </w:pict>
        </mc:Fallback>
      </mc:AlternateContent>
    </w:r>
    <w:r w:rsidR="0085734C">
      <w:tab/>
    </w:r>
    <w:r w:rsidR="0085734C">
      <w:rPr>
        <w:noProof/>
        <w:lang w:val="cs-CZ" w:eastAsia="cs-CZ"/>
      </w:rPr>
      <w:t xml:space="preserve"> </w:t>
    </w:r>
    <w:r w:rsidR="0085734C">
      <w:rPr>
        <w:noProof/>
        <w:lang w:val="cs-CZ" w:eastAsia="cs-CZ"/>
      </w:rPr>
      <w:tab/>
    </w:r>
    <w:r w:rsidR="00E35206">
      <w:rPr>
        <w:noProof/>
        <w:lang w:val="cs-CZ" w:eastAsia="cs-CZ"/>
      </w:rPr>
      <w:drawing>
        <wp:anchor distT="0" distB="0" distL="114300" distR="114300" simplePos="0" relativeHeight="251661312" behindDoc="0" locked="0" layoutInCell="1" allowOverlap="1" wp14:anchorId="31097784" wp14:editId="683B7260">
          <wp:simplePos x="0" y="0"/>
          <wp:positionH relativeFrom="page">
            <wp:posOffset>431797</wp:posOffset>
          </wp:positionH>
          <wp:positionV relativeFrom="page">
            <wp:posOffset>431797</wp:posOffset>
          </wp:positionV>
          <wp:extent cx="1594795" cy="363602"/>
          <wp:effectExtent l="0" t="0" r="540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94795" cy="363602"/>
                  </a:xfrm>
                  <a:prstGeom prst="rect">
                    <a:avLst/>
                  </a:prstGeom>
                  <a:noFill/>
                  <a:ln>
                    <a:noFill/>
                    <a:prstDash/>
                  </a:ln>
                </pic:spPr>
              </pic:pic>
            </a:graphicData>
          </a:graphic>
        </wp:anchor>
      </w:drawing>
    </w:r>
  </w:p>
  <w:p w14:paraId="44CD01AB" w14:textId="77777777" w:rsidR="001D0BA5" w:rsidRDefault="001D0BA5">
    <w:pPr>
      <w:pStyle w:val="Zhlav"/>
    </w:pPr>
  </w:p>
  <w:p w14:paraId="07C5D8E9" w14:textId="77777777" w:rsidR="001D0BA5" w:rsidRDefault="001D0BA5">
    <w:pPr>
      <w:pStyle w:val="Zhlav"/>
    </w:pPr>
  </w:p>
  <w:p w14:paraId="4C1F29AD" w14:textId="77777777" w:rsidR="001D0BA5" w:rsidRDefault="001D0BA5">
    <w:pPr>
      <w:pStyle w:val="Zhlav"/>
    </w:pPr>
  </w:p>
  <w:p w14:paraId="628EB32D" w14:textId="77777777" w:rsidR="001D0BA5" w:rsidRDefault="001D0BA5">
    <w:pPr>
      <w:pStyle w:val="Zhlav"/>
    </w:pPr>
  </w:p>
  <w:p w14:paraId="177CC3AE" w14:textId="77777777" w:rsidR="001D0BA5" w:rsidRDefault="001D0BA5">
    <w:pPr>
      <w:pStyle w:val="Zhlav"/>
    </w:pPr>
  </w:p>
  <w:p w14:paraId="286BA721" w14:textId="409098F3" w:rsidR="001D0BA5" w:rsidRDefault="001D0BA5">
    <w:pPr>
      <w:pStyle w:val="Zhlav"/>
    </w:pPr>
  </w:p>
  <w:p w14:paraId="62B66A48" w14:textId="2F4DE14F" w:rsidR="001D0BA5" w:rsidRDefault="005D6E33" w:rsidP="0085734C">
    <w:pPr>
      <w:pStyle w:val="Zhlav"/>
      <w:tabs>
        <w:tab w:val="clear" w:pos="9026"/>
        <w:tab w:val="center" w:pos="3920"/>
        <w:tab w:val="left" w:pos="4513"/>
      </w:tabs>
      <w:spacing w:after="40"/>
    </w:pPr>
    <w:r>
      <w:rPr>
        <w:noProof/>
        <w:lang w:val="cs-CZ" w:eastAsia="cs-CZ"/>
      </w:rPr>
      <mc:AlternateContent>
        <mc:Choice Requires="wps">
          <w:drawing>
            <wp:anchor distT="0" distB="0" distL="114300" distR="114300" simplePos="0" relativeHeight="251664384" behindDoc="0" locked="0" layoutInCell="1" allowOverlap="1" wp14:anchorId="6A4A1357" wp14:editId="69925DE0">
              <wp:simplePos x="0" y="0"/>
              <wp:positionH relativeFrom="column">
                <wp:posOffset>-2010410</wp:posOffset>
              </wp:positionH>
              <wp:positionV relativeFrom="paragraph">
                <wp:posOffset>322078</wp:posOffset>
              </wp:positionV>
              <wp:extent cx="1712598" cy="1111252"/>
              <wp:effectExtent l="0" t="0" r="1902" b="12698"/>
              <wp:wrapNone/>
              <wp:docPr id="4" name="Text Box 7"/>
              <wp:cNvGraphicFramePr/>
              <a:graphic xmlns:a="http://schemas.openxmlformats.org/drawingml/2006/main">
                <a:graphicData uri="http://schemas.microsoft.com/office/word/2010/wordprocessingShape">
                  <wps:wsp>
                    <wps:cNvSpPr txBox="1"/>
                    <wps:spPr>
                      <a:xfrm>
                        <a:off x="0" y="0"/>
                        <a:ext cx="1712598" cy="1111252"/>
                      </a:xfrm>
                      <a:prstGeom prst="rect">
                        <a:avLst/>
                      </a:prstGeom>
                      <a:noFill/>
                      <a:ln>
                        <a:noFill/>
                        <a:prstDash/>
                      </a:ln>
                    </wps:spPr>
                    <wps:txbx>
                      <w:txbxContent>
                        <w:p w14:paraId="4A2C1380" w14:textId="77777777" w:rsidR="001D0BA5"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1D0BA5" w:rsidRDefault="00E35206">
                          <w:pPr>
                            <w:pStyle w:val="Electroluxinfo"/>
                            <w:spacing w:after="0" w:line="240" w:lineRule="auto"/>
                            <w:rPr>
                              <w:b w:val="0"/>
                              <w:sz w:val="16"/>
                              <w:szCs w:val="16"/>
                              <w:lang w:val="cs-CZ"/>
                            </w:rPr>
                          </w:pPr>
                          <w:r>
                            <w:rPr>
                              <w:b w:val="0"/>
                              <w:sz w:val="16"/>
                              <w:szCs w:val="16"/>
                              <w:lang w:val="cs-CZ"/>
                            </w:rPr>
                            <w:t xml:space="preserve">Lucie Krejbichová, </w:t>
                          </w:r>
                          <w:proofErr w:type="spellStart"/>
                          <w:r>
                            <w:rPr>
                              <w:b w:val="0"/>
                              <w:sz w:val="16"/>
                              <w:szCs w:val="16"/>
                              <w:lang w:val="cs-CZ"/>
                            </w:rPr>
                            <w:t>doblogoo</w:t>
                          </w:r>
                          <w:proofErr w:type="spellEnd"/>
                          <w:r>
                            <w:rPr>
                              <w:b w:val="0"/>
                              <w:sz w:val="16"/>
                              <w:szCs w:val="16"/>
                              <w:lang w:val="cs-CZ"/>
                            </w:rPr>
                            <w:t xml:space="preserve"> s.r.o.</w:t>
                          </w:r>
                        </w:p>
                        <w:p w14:paraId="2CF012DD" w14:textId="77777777" w:rsidR="001D0BA5"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1D0BA5"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1D0BA5"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1D0BA5" w:rsidRDefault="00E35206">
                          <w:pPr>
                            <w:pStyle w:val="Electroluxinfo"/>
                            <w:spacing w:after="0" w:line="240" w:lineRule="auto"/>
                          </w:pPr>
                          <w:r>
                            <w:rPr>
                              <w:sz w:val="16"/>
                              <w:szCs w:val="16"/>
                              <w:lang w:val="cs-CZ"/>
                            </w:rPr>
                            <w:t xml:space="preserve">Electrolux </w:t>
                          </w:r>
                          <w:proofErr w:type="spellStart"/>
                          <w:r>
                            <w:rPr>
                              <w:sz w:val="16"/>
                              <w:szCs w:val="16"/>
                              <w:lang w:val="cs-CZ"/>
                            </w:rPr>
                            <w:t>Pre</w:t>
                          </w:r>
                          <w:r w:rsidR="005D6E33">
                            <w:rPr>
                              <w:sz w:val="16"/>
                              <w:szCs w:val="16"/>
                              <w:lang w:val="cs-CZ"/>
                            </w:rPr>
                            <w:t>s</w:t>
                          </w:r>
                          <w:r>
                            <w:rPr>
                              <w:sz w:val="16"/>
                              <w:szCs w:val="16"/>
                              <w:lang w:val="cs-CZ"/>
                            </w:rPr>
                            <w:t>s</w:t>
                          </w:r>
                          <w:proofErr w:type="spellEnd"/>
                          <w:r>
                            <w:rPr>
                              <w:sz w:val="16"/>
                              <w:szCs w:val="16"/>
                              <w:lang w:val="cs-CZ"/>
                            </w:rPr>
                            <w:t xml:space="preserve"> </w:t>
                          </w:r>
                          <w:proofErr w:type="spellStart"/>
                          <w:r>
                            <w:rPr>
                              <w:sz w:val="16"/>
                              <w:szCs w:val="16"/>
                              <w:lang w:val="cs-CZ"/>
                            </w:rPr>
                            <w:t>Hotline</w:t>
                          </w:r>
                          <w:proofErr w:type="spellEnd"/>
                          <w:r>
                            <w:rPr>
                              <w:sz w:val="16"/>
                              <w:szCs w:val="16"/>
                              <w:lang w:val="cs-CZ"/>
                            </w:rPr>
                            <w:t>:</w:t>
                          </w:r>
                          <w:r>
                            <w:rPr>
                              <w:b w:val="0"/>
                              <w:sz w:val="16"/>
                              <w:szCs w:val="16"/>
                              <w:lang w:val="cs-CZ"/>
                            </w:rPr>
                            <w:t xml:space="preserve"> +4686576507</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wps:txbx>
                    <wps:bodyPr vert="horz" wrap="square" lIns="0" tIns="0" rIns="0" bIns="0" anchor="t" anchorCtr="0" compatLnSpc="1">
                      <a:noAutofit/>
                    </wps:bodyPr>
                  </wps:wsp>
                </a:graphicData>
              </a:graphic>
            </wp:anchor>
          </w:drawing>
        </mc:Choice>
        <mc:Fallback>
          <w:pict>
            <v:shape w14:anchorId="6A4A1357" id="Text Box 7" o:spid="_x0000_s1028" type="#_x0000_t202" style="position:absolute;margin-left:-158.3pt;margin-top:25.35pt;width:134.85pt;height: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" filled="f" stroked="f">
              <v:textbox inset="0,0,0,0">
                <w:txbxContent>
                  <w:p w14:paraId="4A2C1380" w14:textId="77777777" w:rsidR="001D0BA5" w:rsidRDefault="00E35206">
                    <w:pPr>
                      <w:pStyle w:val="Electroluxinfo"/>
                      <w:spacing w:after="0" w:line="240" w:lineRule="auto"/>
                      <w:rPr>
                        <w:sz w:val="16"/>
                        <w:szCs w:val="16"/>
                        <w:lang w:val="cs-CZ"/>
                      </w:rPr>
                    </w:pPr>
                    <w:r>
                      <w:rPr>
                        <w:sz w:val="16"/>
                        <w:szCs w:val="16"/>
                        <w:lang w:val="cs-CZ"/>
                      </w:rPr>
                      <w:t>Bližší informace Vám poskytne:</w:t>
                    </w:r>
                  </w:p>
                  <w:p w14:paraId="17F4FF3A" w14:textId="77777777" w:rsidR="001D0BA5" w:rsidRDefault="00E35206">
                    <w:pPr>
                      <w:pStyle w:val="Electroluxinfo"/>
                      <w:spacing w:after="0" w:line="240" w:lineRule="auto"/>
                      <w:rPr>
                        <w:b w:val="0"/>
                        <w:sz w:val="16"/>
                        <w:szCs w:val="16"/>
                        <w:lang w:val="cs-CZ"/>
                      </w:rPr>
                    </w:pPr>
                    <w:r>
                      <w:rPr>
                        <w:b w:val="0"/>
                        <w:sz w:val="16"/>
                        <w:szCs w:val="16"/>
                        <w:lang w:val="cs-CZ"/>
                      </w:rPr>
                      <w:t xml:space="preserve">Lucie Krejbichová, </w:t>
                    </w:r>
                    <w:proofErr w:type="spellStart"/>
                    <w:r>
                      <w:rPr>
                        <w:b w:val="0"/>
                        <w:sz w:val="16"/>
                        <w:szCs w:val="16"/>
                        <w:lang w:val="cs-CZ"/>
                      </w:rPr>
                      <w:t>doblogoo</w:t>
                    </w:r>
                    <w:proofErr w:type="spellEnd"/>
                    <w:r>
                      <w:rPr>
                        <w:b w:val="0"/>
                        <w:sz w:val="16"/>
                        <w:szCs w:val="16"/>
                        <w:lang w:val="cs-CZ"/>
                      </w:rPr>
                      <w:t xml:space="preserve"> s.r.o.</w:t>
                    </w:r>
                  </w:p>
                  <w:p w14:paraId="2CF012DD" w14:textId="77777777" w:rsidR="001D0BA5" w:rsidRDefault="00E35206">
                    <w:pPr>
                      <w:pStyle w:val="Electroluxinfo"/>
                      <w:spacing w:after="0" w:line="240" w:lineRule="auto"/>
                      <w:rPr>
                        <w:b w:val="0"/>
                        <w:sz w:val="16"/>
                        <w:szCs w:val="16"/>
                        <w:lang w:val="cs-CZ"/>
                      </w:rPr>
                    </w:pPr>
                    <w:r>
                      <w:rPr>
                        <w:b w:val="0"/>
                        <w:sz w:val="16"/>
                        <w:szCs w:val="16"/>
                        <w:lang w:val="cs-CZ"/>
                      </w:rPr>
                      <w:t>tel.: +420 602 359 328</w:t>
                    </w:r>
                  </w:p>
                  <w:p w14:paraId="11106402" w14:textId="77777777" w:rsidR="001D0BA5" w:rsidRDefault="00E35206">
                    <w:pPr>
                      <w:pStyle w:val="Electroluxinfo"/>
                      <w:spacing w:after="0" w:line="240" w:lineRule="auto"/>
                    </w:pPr>
                    <w:r>
                      <w:rPr>
                        <w:b w:val="0"/>
                        <w:sz w:val="16"/>
                        <w:szCs w:val="16"/>
                        <w:lang w:val="cs-CZ"/>
                      </w:rPr>
                      <w:t xml:space="preserve">e-mail: </w:t>
                    </w:r>
                    <w:r>
                      <w:rPr>
                        <w:sz w:val="16"/>
                        <w:szCs w:val="16"/>
                      </w:rPr>
                      <w:t>lucie@doblogoo.cz</w:t>
                    </w:r>
                  </w:p>
                  <w:p w14:paraId="3CD94B49" w14:textId="77777777" w:rsidR="001D0BA5" w:rsidRDefault="00E35206">
                    <w:pPr>
                      <w:pStyle w:val="Electroluxinfo"/>
                      <w:spacing w:after="0" w:line="240" w:lineRule="auto"/>
                      <w:rPr>
                        <w:b w:val="0"/>
                        <w:sz w:val="16"/>
                        <w:szCs w:val="16"/>
                        <w:lang w:val="cs-CZ"/>
                      </w:rPr>
                    </w:pPr>
                    <w:r>
                      <w:rPr>
                        <w:b w:val="0"/>
                        <w:sz w:val="16"/>
                        <w:szCs w:val="16"/>
                        <w:lang w:val="cs-CZ"/>
                      </w:rPr>
                      <w:t xml:space="preserve"> </w:t>
                    </w:r>
                  </w:p>
                  <w:p w14:paraId="772A0FF3" w14:textId="1E44B780" w:rsidR="001D0BA5" w:rsidRDefault="00E35206">
                    <w:pPr>
                      <w:pStyle w:val="Electroluxinfo"/>
                      <w:spacing w:after="0" w:line="240" w:lineRule="auto"/>
                    </w:pPr>
                    <w:r>
                      <w:rPr>
                        <w:sz w:val="16"/>
                        <w:szCs w:val="16"/>
                        <w:lang w:val="cs-CZ"/>
                      </w:rPr>
                      <w:t xml:space="preserve">Electrolux </w:t>
                    </w:r>
                    <w:proofErr w:type="spellStart"/>
                    <w:r>
                      <w:rPr>
                        <w:sz w:val="16"/>
                        <w:szCs w:val="16"/>
                        <w:lang w:val="cs-CZ"/>
                      </w:rPr>
                      <w:t>Pre</w:t>
                    </w:r>
                    <w:r w:rsidR="005D6E33">
                      <w:rPr>
                        <w:sz w:val="16"/>
                        <w:szCs w:val="16"/>
                        <w:lang w:val="cs-CZ"/>
                      </w:rPr>
                      <w:t>s</w:t>
                    </w:r>
                    <w:r>
                      <w:rPr>
                        <w:sz w:val="16"/>
                        <w:szCs w:val="16"/>
                        <w:lang w:val="cs-CZ"/>
                      </w:rPr>
                      <w:t>s</w:t>
                    </w:r>
                    <w:proofErr w:type="spellEnd"/>
                    <w:r>
                      <w:rPr>
                        <w:sz w:val="16"/>
                        <w:szCs w:val="16"/>
                        <w:lang w:val="cs-CZ"/>
                      </w:rPr>
                      <w:t xml:space="preserve"> </w:t>
                    </w:r>
                    <w:proofErr w:type="spellStart"/>
                    <w:r>
                      <w:rPr>
                        <w:sz w:val="16"/>
                        <w:szCs w:val="16"/>
                        <w:lang w:val="cs-CZ"/>
                      </w:rPr>
                      <w:t>Hotline</w:t>
                    </w:r>
                    <w:proofErr w:type="spellEnd"/>
                    <w:r>
                      <w:rPr>
                        <w:sz w:val="16"/>
                        <w:szCs w:val="16"/>
                        <w:lang w:val="cs-CZ"/>
                      </w:rPr>
                      <w:t>:</w:t>
                    </w:r>
                    <w:r>
                      <w:rPr>
                        <w:b w:val="0"/>
                        <w:sz w:val="16"/>
                        <w:szCs w:val="16"/>
                        <w:lang w:val="cs-CZ"/>
                      </w:rPr>
                      <w:t xml:space="preserve"> +4686576507</w:t>
                    </w:r>
                  </w:p>
                  <w:p w14:paraId="23B2D4B7" w14:textId="77777777" w:rsidR="001D0BA5" w:rsidRDefault="001D0BA5">
                    <w:pPr>
                      <w:spacing w:after="120" w:line="216" w:lineRule="auto"/>
                      <w:rPr>
                        <w:rFonts w:ascii="Electrolux Sans Regular" w:hAnsi="Electrolux Sans Regular"/>
                        <w:color w:val="5B9BD5"/>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303"/>
    <w:multiLevelType w:val="hybridMultilevel"/>
    <w:tmpl w:val="8EAE21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9812AF"/>
    <w:multiLevelType w:val="hybridMultilevel"/>
    <w:tmpl w:val="EDC40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3719D"/>
    <w:multiLevelType w:val="hybridMultilevel"/>
    <w:tmpl w:val="C9426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0E0E92"/>
    <w:multiLevelType w:val="hybridMultilevel"/>
    <w:tmpl w:val="7452E1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 w15:restartNumberingAfterBreak="0">
    <w:nsid w:val="256C644B"/>
    <w:multiLevelType w:val="hybridMultilevel"/>
    <w:tmpl w:val="BF16231C"/>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5" w15:restartNumberingAfterBreak="0">
    <w:nsid w:val="43DD41AF"/>
    <w:multiLevelType w:val="hybridMultilevel"/>
    <w:tmpl w:val="FCF4C3F8"/>
    <w:lvl w:ilvl="0" w:tplc="3284374E">
      <w:start w:val="1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56703F04"/>
    <w:multiLevelType w:val="hybridMultilevel"/>
    <w:tmpl w:val="6FF228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C795D9D"/>
    <w:multiLevelType w:val="hybridMultilevel"/>
    <w:tmpl w:val="321A8410"/>
    <w:lvl w:ilvl="0" w:tplc="F3A6E086">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attachedTemplate r:id="rId1"/>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E8"/>
    <w:rsid w:val="000000F6"/>
    <w:rsid w:val="00003D09"/>
    <w:rsid w:val="00004814"/>
    <w:rsid w:val="00013AE1"/>
    <w:rsid w:val="0001495C"/>
    <w:rsid w:val="00015656"/>
    <w:rsid w:val="00020E9C"/>
    <w:rsid w:val="000245B3"/>
    <w:rsid w:val="00026109"/>
    <w:rsid w:val="00026BDA"/>
    <w:rsid w:val="000270B1"/>
    <w:rsid w:val="00031A53"/>
    <w:rsid w:val="0003240E"/>
    <w:rsid w:val="00035FBB"/>
    <w:rsid w:val="000422F0"/>
    <w:rsid w:val="00042F17"/>
    <w:rsid w:val="0004300F"/>
    <w:rsid w:val="00043CCA"/>
    <w:rsid w:val="000450A0"/>
    <w:rsid w:val="00050466"/>
    <w:rsid w:val="00053374"/>
    <w:rsid w:val="000547D4"/>
    <w:rsid w:val="00054866"/>
    <w:rsid w:val="00063C76"/>
    <w:rsid w:val="000717C7"/>
    <w:rsid w:val="00071E94"/>
    <w:rsid w:val="000720C8"/>
    <w:rsid w:val="00074AB3"/>
    <w:rsid w:val="00075A6B"/>
    <w:rsid w:val="000813F8"/>
    <w:rsid w:val="00081408"/>
    <w:rsid w:val="00081FA2"/>
    <w:rsid w:val="00082208"/>
    <w:rsid w:val="00087B4F"/>
    <w:rsid w:val="00092EE7"/>
    <w:rsid w:val="0009330C"/>
    <w:rsid w:val="0009621A"/>
    <w:rsid w:val="00097405"/>
    <w:rsid w:val="0009757B"/>
    <w:rsid w:val="00097ADF"/>
    <w:rsid w:val="00097D45"/>
    <w:rsid w:val="000A0C69"/>
    <w:rsid w:val="000A3368"/>
    <w:rsid w:val="000A443C"/>
    <w:rsid w:val="000A5E33"/>
    <w:rsid w:val="000A6DE9"/>
    <w:rsid w:val="000A74FD"/>
    <w:rsid w:val="000B2F72"/>
    <w:rsid w:val="000B432E"/>
    <w:rsid w:val="000B614F"/>
    <w:rsid w:val="000B652B"/>
    <w:rsid w:val="000C3A3D"/>
    <w:rsid w:val="000D1788"/>
    <w:rsid w:val="000D76AE"/>
    <w:rsid w:val="000E0469"/>
    <w:rsid w:val="000E0D8F"/>
    <w:rsid w:val="000E3CA1"/>
    <w:rsid w:val="000E6691"/>
    <w:rsid w:val="000F436C"/>
    <w:rsid w:val="000F4DD8"/>
    <w:rsid w:val="000F7E5E"/>
    <w:rsid w:val="0010739B"/>
    <w:rsid w:val="001112A3"/>
    <w:rsid w:val="00112ED5"/>
    <w:rsid w:val="0011456D"/>
    <w:rsid w:val="001178E1"/>
    <w:rsid w:val="00120E77"/>
    <w:rsid w:val="00123DF9"/>
    <w:rsid w:val="00124497"/>
    <w:rsid w:val="001247AE"/>
    <w:rsid w:val="00124D4D"/>
    <w:rsid w:val="00127BF5"/>
    <w:rsid w:val="001308F3"/>
    <w:rsid w:val="00131196"/>
    <w:rsid w:val="00132149"/>
    <w:rsid w:val="00133200"/>
    <w:rsid w:val="001378E4"/>
    <w:rsid w:val="00145CE8"/>
    <w:rsid w:val="00151DE9"/>
    <w:rsid w:val="001521C3"/>
    <w:rsid w:val="001529B6"/>
    <w:rsid w:val="00152F1D"/>
    <w:rsid w:val="0016554A"/>
    <w:rsid w:val="00170F65"/>
    <w:rsid w:val="00175684"/>
    <w:rsid w:val="0018342E"/>
    <w:rsid w:val="00183EFC"/>
    <w:rsid w:val="001846CB"/>
    <w:rsid w:val="00190080"/>
    <w:rsid w:val="00190A03"/>
    <w:rsid w:val="00191615"/>
    <w:rsid w:val="00192D6C"/>
    <w:rsid w:val="00195685"/>
    <w:rsid w:val="001A17EE"/>
    <w:rsid w:val="001A3A8F"/>
    <w:rsid w:val="001A3E5C"/>
    <w:rsid w:val="001A4303"/>
    <w:rsid w:val="001A51C7"/>
    <w:rsid w:val="001A5261"/>
    <w:rsid w:val="001A548E"/>
    <w:rsid w:val="001A54B9"/>
    <w:rsid w:val="001A7DAC"/>
    <w:rsid w:val="001B2266"/>
    <w:rsid w:val="001B32A4"/>
    <w:rsid w:val="001B5C3E"/>
    <w:rsid w:val="001B6080"/>
    <w:rsid w:val="001B6CF3"/>
    <w:rsid w:val="001C0303"/>
    <w:rsid w:val="001D0BA5"/>
    <w:rsid w:val="001D3CC1"/>
    <w:rsid w:val="001D3EC7"/>
    <w:rsid w:val="001D5AB1"/>
    <w:rsid w:val="001E0535"/>
    <w:rsid w:val="001E38BF"/>
    <w:rsid w:val="001E57E0"/>
    <w:rsid w:val="001F21E5"/>
    <w:rsid w:val="001F7094"/>
    <w:rsid w:val="002029BA"/>
    <w:rsid w:val="002055AF"/>
    <w:rsid w:val="00206F2E"/>
    <w:rsid w:val="002071E7"/>
    <w:rsid w:val="0021110F"/>
    <w:rsid w:val="00236F59"/>
    <w:rsid w:val="002409C0"/>
    <w:rsid w:val="002414E1"/>
    <w:rsid w:val="00242E89"/>
    <w:rsid w:val="00242FBA"/>
    <w:rsid w:val="002457A6"/>
    <w:rsid w:val="00250216"/>
    <w:rsid w:val="00250B3D"/>
    <w:rsid w:val="00250D3B"/>
    <w:rsid w:val="00251462"/>
    <w:rsid w:val="00256A47"/>
    <w:rsid w:val="00262367"/>
    <w:rsid w:val="00262CF6"/>
    <w:rsid w:val="00270BD3"/>
    <w:rsid w:val="00275ACC"/>
    <w:rsid w:val="002766D6"/>
    <w:rsid w:val="00276B9A"/>
    <w:rsid w:val="00277635"/>
    <w:rsid w:val="00280A34"/>
    <w:rsid w:val="00283D23"/>
    <w:rsid w:val="00292358"/>
    <w:rsid w:val="002941B6"/>
    <w:rsid w:val="002A4E11"/>
    <w:rsid w:val="002A6E38"/>
    <w:rsid w:val="002B2D2A"/>
    <w:rsid w:val="002B64DF"/>
    <w:rsid w:val="002B68AA"/>
    <w:rsid w:val="002C211D"/>
    <w:rsid w:val="002C3736"/>
    <w:rsid w:val="002C3CCB"/>
    <w:rsid w:val="002C7260"/>
    <w:rsid w:val="002C75FA"/>
    <w:rsid w:val="002C78EE"/>
    <w:rsid w:val="002D0572"/>
    <w:rsid w:val="002D125D"/>
    <w:rsid w:val="002D3544"/>
    <w:rsid w:val="002D3A53"/>
    <w:rsid w:val="002E0A8B"/>
    <w:rsid w:val="002E1AF2"/>
    <w:rsid w:val="002E46F1"/>
    <w:rsid w:val="002E7048"/>
    <w:rsid w:val="002E7C63"/>
    <w:rsid w:val="002F07F7"/>
    <w:rsid w:val="002F08D4"/>
    <w:rsid w:val="002F2A99"/>
    <w:rsid w:val="002F751C"/>
    <w:rsid w:val="003007C1"/>
    <w:rsid w:val="00304B14"/>
    <w:rsid w:val="00312868"/>
    <w:rsid w:val="003304DA"/>
    <w:rsid w:val="00330A52"/>
    <w:rsid w:val="0033410B"/>
    <w:rsid w:val="003345BA"/>
    <w:rsid w:val="00336068"/>
    <w:rsid w:val="00336404"/>
    <w:rsid w:val="00336E69"/>
    <w:rsid w:val="00340C7C"/>
    <w:rsid w:val="00342354"/>
    <w:rsid w:val="00351502"/>
    <w:rsid w:val="00356864"/>
    <w:rsid w:val="00363370"/>
    <w:rsid w:val="003673B3"/>
    <w:rsid w:val="00367B81"/>
    <w:rsid w:val="003716E9"/>
    <w:rsid w:val="00372476"/>
    <w:rsid w:val="00382B65"/>
    <w:rsid w:val="003841C6"/>
    <w:rsid w:val="00384F8D"/>
    <w:rsid w:val="0039362C"/>
    <w:rsid w:val="0039664D"/>
    <w:rsid w:val="003A142B"/>
    <w:rsid w:val="003A264A"/>
    <w:rsid w:val="003A2D20"/>
    <w:rsid w:val="003A3AE8"/>
    <w:rsid w:val="003A5F3D"/>
    <w:rsid w:val="003B4611"/>
    <w:rsid w:val="003C0D02"/>
    <w:rsid w:val="003C0D9C"/>
    <w:rsid w:val="003C1B4A"/>
    <w:rsid w:val="003C1D63"/>
    <w:rsid w:val="003C407B"/>
    <w:rsid w:val="003C6372"/>
    <w:rsid w:val="003C7BD6"/>
    <w:rsid w:val="003C7F19"/>
    <w:rsid w:val="003D1D69"/>
    <w:rsid w:val="003D1E5F"/>
    <w:rsid w:val="003E097C"/>
    <w:rsid w:val="003E4473"/>
    <w:rsid w:val="003E6D26"/>
    <w:rsid w:val="003F0430"/>
    <w:rsid w:val="003F2648"/>
    <w:rsid w:val="004017D7"/>
    <w:rsid w:val="00405AD3"/>
    <w:rsid w:val="00406D31"/>
    <w:rsid w:val="004103DB"/>
    <w:rsid w:val="004127D1"/>
    <w:rsid w:val="00415C23"/>
    <w:rsid w:val="004240B3"/>
    <w:rsid w:val="00435F1C"/>
    <w:rsid w:val="00440014"/>
    <w:rsid w:val="00441A4D"/>
    <w:rsid w:val="0044672E"/>
    <w:rsid w:val="00447776"/>
    <w:rsid w:val="00450606"/>
    <w:rsid w:val="004517C0"/>
    <w:rsid w:val="00451801"/>
    <w:rsid w:val="004712E4"/>
    <w:rsid w:val="0047494C"/>
    <w:rsid w:val="004760A8"/>
    <w:rsid w:val="004810AD"/>
    <w:rsid w:val="00481119"/>
    <w:rsid w:val="00482A87"/>
    <w:rsid w:val="00490202"/>
    <w:rsid w:val="00493C43"/>
    <w:rsid w:val="004941A5"/>
    <w:rsid w:val="004A46FF"/>
    <w:rsid w:val="004A5469"/>
    <w:rsid w:val="004A718E"/>
    <w:rsid w:val="004B25EB"/>
    <w:rsid w:val="004B52D0"/>
    <w:rsid w:val="004B5EC3"/>
    <w:rsid w:val="004B5F4D"/>
    <w:rsid w:val="004C0D5A"/>
    <w:rsid w:val="004C5C8D"/>
    <w:rsid w:val="004C759A"/>
    <w:rsid w:val="004D319C"/>
    <w:rsid w:val="004D3398"/>
    <w:rsid w:val="004D33B3"/>
    <w:rsid w:val="004E05CA"/>
    <w:rsid w:val="004E6C5C"/>
    <w:rsid w:val="004E6D29"/>
    <w:rsid w:val="004F2A56"/>
    <w:rsid w:val="004F3784"/>
    <w:rsid w:val="004F4D80"/>
    <w:rsid w:val="004F7729"/>
    <w:rsid w:val="005007AC"/>
    <w:rsid w:val="0050243E"/>
    <w:rsid w:val="00505391"/>
    <w:rsid w:val="00505EFB"/>
    <w:rsid w:val="00507D74"/>
    <w:rsid w:val="00510D53"/>
    <w:rsid w:val="005220C3"/>
    <w:rsid w:val="00525D5E"/>
    <w:rsid w:val="00526032"/>
    <w:rsid w:val="0053411D"/>
    <w:rsid w:val="0053652B"/>
    <w:rsid w:val="0054327A"/>
    <w:rsid w:val="005455EE"/>
    <w:rsid w:val="00547F61"/>
    <w:rsid w:val="00550194"/>
    <w:rsid w:val="0055086F"/>
    <w:rsid w:val="00550AE4"/>
    <w:rsid w:val="005560CA"/>
    <w:rsid w:val="00556AAF"/>
    <w:rsid w:val="00556CFC"/>
    <w:rsid w:val="00561249"/>
    <w:rsid w:val="0057067C"/>
    <w:rsid w:val="0057104C"/>
    <w:rsid w:val="005712A0"/>
    <w:rsid w:val="005721C2"/>
    <w:rsid w:val="00574C03"/>
    <w:rsid w:val="00575511"/>
    <w:rsid w:val="00576A9D"/>
    <w:rsid w:val="00577A3A"/>
    <w:rsid w:val="00581947"/>
    <w:rsid w:val="0058397E"/>
    <w:rsid w:val="0058483A"/>
    <w:rsid w:val="00593A97"/>
    <w:rsid w:val="00593B6C"/>
    <w:rsid w:val="005B06D3"/>
    <w:rsid w:val="005B38FD"/>
    <w:rsid w:val="005B394A"/>
    <w:rsid w:val="005B4351"/>
    <w:rsid w:val="005B71D9"/>
    <w:rsid w:val="005C0687"/>
    <w:rsid w:val="005D00BD"/>
    <w:rsid w:val="005D14D0"/>
    <w:rsid w:val="005D204C"/>
    <w:rsid w:val="005D6E33"/>
    <w:rsid w:val="005E0D4D"/>
    <w:rsid w:val="005E5D6A"/>
    <w:rsid w:val="005F1B04"/>
    <w:rsid w:val="00611C41"/>
    <w:rsid w:val="006133AD"/>
    <w:rsid w:val="00615C65"/>
    <w:rsid w:val="00616FA4"/>
    <w:rsid w:val="00627315"/>
    <w:rsid w:val="006325D9"/>
    <w:rsid w:val="00634C71"/>
    <w:rsid w:val="00643602"/>
    <w:rsid w:val="006437F1"/>
    <w:rsid w:val="00647B40"/>
    <w:rsid w:val="00652E65"/>
    <w:rsid w:val="0065331B"/>
    <w:rsid w:val="00653CCB"/>
    <w:rsid w:val="00654AE0"/>
    <w:rsid w:val="006555D7"/>
    <w:rsid w:val="00661711"/>
    <w:rsid w:val="0066778D"/>
    <w:rsid w:val="00673578"/>
    <w:rsid w:val="006841F1"/>
    <w:rsid w:val="00686F69"/>
    <w:rsid w:val="00687530"/>
    <w:rsid w:val="0069231D"/>
    <w:rsid w:val="00695ADA"/>
    <w:rsid w:val="006A38E6"/>
    <w:rsid w:val="006A4537"/>
    <w:rsid w:val="006A4C3A"/>
    <w:rsid w:val="006B324E"/>
    <w:rsid w:val="006B33F3"/>
    <w:rsid w:val="006C1952"/>
    <w:rsid w:val="006D0953"/>
    <w:rsid w:val="006D19B0"/>
    <w:rsid w:val="006D34C6"/>
    <w:rsid w:val="006D487A"/>
    <w:rsid w:val="006D76E4"/>
    <w:rsid w:val="006D7BB8"/>
    <w:rsid w:val="006E018F"/>
    <w:rsid w:val="006E1CBC"/>
    <w:rsid w:val="006E290D"/>
    <w:rsid w:val="006F7B0A"/>
    <w:rsid w:val="007003DE"/>
    <w:rsid w:val="00700EA9"/>
    <w:rsid w:val="00704519"/>
    <w:rsid w:val="00705DB7"/>
    <w:rsid w:val="007137D4"/>
    <w:rsid w:val="00716F9B"/>
    <w:rsid w:val="0071768B"/>
    <w:rsid w:val="00720F2E"/>
    <w:rsid w:val="00720FB4"/>
    <w:rsid w:val="00722DD7"/>
    <w:rsid w:val="00723001"/>
    <w:rsid w:val="007265EC"/>
    <w:rsid w:val="00730661"/>
    <w:rsid w:val="00731882"/>
    <w:rsid w:val="007342D3"/>
    <w:rsid w:val="00745D0B"/>
    <w:rsid w:val="00747D39"/>
    <w:rsid w:val="00747E19"/>
    <w:rsid w:val="00751002"/>
    <w:rsid w:val="00751CAC"/>
    <w:rsid w:val="00752B28"/>
    <w:rsid w:val="00752CF4"/>
    <w:rsid w:val="00753401"/>
    <w:rsid w:val="00762F77"/>
    <w:rsid w:val="0076648F"/>
    <w:rsid w:val="007673B9"/>
    <w:rsid w:val="00770F1F"/>
    <w:rsid w:val="00774253"/>
    <w:rsid w:val="00775CE8"/>
    <w:rsid w:val="00783DD8"/>
    <w:rsid w:val="00786CB5"/>
    <w:rsid w:val="00786FF9"/>
    <w:rsid w:val="00791D07"/>
    <w:rsid w:val="00793C94"/>
    <w:rsid w:val="007975F8"/>
    <w:rsid w:val="007A08F9"/>
    <w:rsid w:val="007A13D0"/>
    <w:rsid w:val="007A2A3C"/>
    <w:rsid w:val="007A4835"/>
    <w:rsid w:val="007A4878"/>
    <w:rsid w:val="007A63CE"/>
    <w:rsid w:val="007A6BF3"/>
    <w:rsid w:val="007B1CF1"/>
    <w:rsid w:val="007B4CC0"/>
    <w:rsid w:val="007B5D2F"/>
    <w:rsid w:val="007B7E2F"/>
    <w:rsid w:val="007C545E"/>
    <w:rsid w:val="007C77C1"/>
    <w:rsid w:val="007D3E37"/>
    <w:rsid w:val="007D6F4E"/>
    <w:rsid w:val="007E2E18"/>
    <w:rsid w:val="007E3B9E"/>
    <w:rsid w:val="007E494F"/>
    <w:rsid w:val="007F1D32"/>
    <w:rsid w:val="007F2900"/>
    <w:rsid w:val="007F330E"/>
    <w:rsid w:val="007F5BDE"/>
    <w:rsid w:val="007F6492"/>
    <w:rsid w:val="007F7AF7"/>
    <w:rsid w:val="008002BD"/>
    <w:rsid w:val="00807D1B"/>
    <w:rsid w:val="00807DB3"/>
    <w:rsid w:val="00822895"/>
    <w:rsid w:val="00823910"/>
    <w:rsid w:val="008329D4"/>
    <w:rsid w:val="008428DB"/>
    <w:rsid w:val="00844781"/>
    <w:rsid w:val="00844E18"/>
    <w:rsid w:val="00846984"/>
    <w:rsid w:val="0084752A"/>
    <w:rsid w:val="0085734C"/>
    <w:rsid w:val="0086363B"/>
    <w:rsid w:val="00864546"/>
    <w:rsid w:val="008651C2"/>
    <w:rsid w:val="00866D02"/>
    <w:rsid w:val="0087258E"/>
    <w:rsid w:val="00872936"/>
    <w:rsid w:val="00877A0D"/>
    <w:rsid w:val="00886FB1"/>
    <w:rsid w:val="008919ED"/>
    <w:rsid w:val="008A3013"/>
    <w:rsid w:val="008A31E3"/>
    <w:rsid w:val="008A384F"/>
    <w:rsid w:val="008A4B2C"/>
    <w:rsid w:val="008B1456"/>
    <w:rsid w:val="008B1C01"/>
    <w:rsid w:val="008B4AFD"/>
    <w:rsid w:val="008B4B07"/>
    <w:rsid w:val="008B58A6"/>
    <w:rsid w:val="008C11AD"/>
    <w:rsid w:val="008C19E9"/>
    <w:rsid w:val="008C47A8"/>
    <w:rsid w:val="008C55C3"/>
    <w:rsid w:val="008D0011"/>
    <w:rsid w:val="008D428E"/>
    <w:rsid w:val="008D467C"/>
    <w:rsid w:val="008E5175"/>
    <w:rsid w:val="008F016C"/>
    <w:rsid w:val="008F13A5"/>
    <w:rsid w:val="008F1E20"/>
    <w:rsid w:val="008F34D5"/>
    <w:rsid w:val="008F7FEA"/>
    <w:rsid w:val="00913680"/>
    <w:rsid w:val="009137E8"/>
    <w:rsid w:val="00917F25"/>
    <w:rsid w:val="00917FF6"/>
    <w:rsid w:val="00924264"/>
    <w:rsid w:val="0092434D"/>
    <w:rsid w:val="009251AD"/>
    <w:rsid w:val="00925E0A"/>
    <w:rsid w:val="00926013"/>
    <w:rsid w:val="009340E4"/>
    <w:rsid w:val="00941C92"/>
    <w:rsid w:val="00943731"/>
    <w:rsid w:val="00954C71"/>
    <w:rsid w:val="00956A3B"/>
    <w:rsid w:val="00956D5C"/>
    <w:rsid w:val="009600E9"/>
    <w:rsid w:val="00961347"/>
    <w:rsid w:val="00967632"/>
    <w:rsid w:val="0097118F"/>
    <w:rsid w:val="0097376E"/>
    <w:rsid w:val="0099423C"/>
    <w:rsid w:val="009954E8"/>
    <w:rsid w:val="009A4213"/>
    <w:rsid w:val="009A47E3"/>
    <w:rsid w:val="009B154B"/>
    <w:rsid w:val="009B352B"/>
    <w:rsid w:val="009C25F2"/>
    <w:rsid w:val="009D037C"/>
    <w:rsid w:val="009D096C"/>
    <w:rsid w:val="009D0DD1"/>
    <w:rsid w:val="009D5867"/>
    <w:rsid w:val="009D7335"/>
    <w:rsid w:val="009E1059"/>
    <w:rsid w:val="00A03159"/>
    <w:rsid w:val="00A04814"/>
    <w:rsid w:val="00A060F0"/>
    <w:rsid w:val="00A10973"/>
    <w:rsid w:val="00A147E4"/>
    <w:rsid w:val="00A148A0"/>
    <w:rsid w:val="00A15B21"/>
    <w:rsid w:val="00A212BC"/>
    <w:rsid w:val="00A219D7"/>
    <w:rsid w:val="00A27E32"/>
    <w:rsid w:val="00A33905"/>
    <w:rsid w:val="00A34B60"/>
    <w:rsid w:val="00A364B0"/>
    <w:rsid w:val="00A36C67"/>
    <w:rsid w:val="00A37B6C"/>
    <w:rsid w:val="00A4125C"/>
    <w:rsid w:val="00A50C5D"/>
    <w:rsid w:val="00A5745D"/>
    <w:rsid w:val="00A63080"/>
    <w:rsid w:val="00A63640"/>
    <w:rsid w:val="00A679C1"/>
    <w:rsid w:val="00A761F2"/>
    <w:rsid w:val="00A767A2"/>
    <w:rsid w:val="00A8501B"/>
    <w:rsid w:val="00A86CAE"/>
    <w:rsid w:val="00A9096F"/>
    <w:rsid w:val="00A90AC0"/>
    <w:rsid w:val="00A917D6"/>
    <w:rsid w:val="00A976E2"/>
    <w:rsid w:val="00A97724"/>
    <w:rsid w:val="00A97F60"/>
    <w:rsid w:val="00AA0EAA"/>
    <w:rsid w:val="00AA34B2"/>
    <w:rsid w:val="00AA432B"/>
    <w:rsid w:val="00AA5A64"/>
    <w:rsid w:val="00AA787A"/>
    <w:rsid w:val="00AB2345"/>
    <w:rsid w:val="00AB41A6"/>
    <w:rsid w:val="00AB6BA3"/>
    <w:rsid w:val="00AC5A7A"/>
    <w:rsid w:val="00AC65CF"/>
    <w:rsid w:val="00AC7E24"/>
    <w:rsid w:val="00AE5020"/>
    <w:rsid w:val="00AE6271"/>
    <w:rsid w:val="00AF6C41"/>
    <w:rsid w:val="00B02049"/>
    <w:rsid w:val="00B05A52"/>
    <w:rsid w:val="00B06BFE"/>
    <w:rsid w:val="00B06E9F"/>
    <w:rsid w:val="00B10EA0"/>
    <w:rsid w:val="00B17988"/>
    <w:rsid w:val="00B22DD6"/>
    <w:rsid w:val="00B320BE"/>
    <w:rsid w:val="00B3677C"/>
    <w:rsid w:val="00B41696"/>
    <w:rsid w:val="00B41D06"/>
    <w:rsid w:val="00B44C68"/>
    <w:rsid w:val="00B528DC"/>
    <w:rsid w:val="00B555BD"/>
    <w:rsid w:val="00B60CD4"/>
    <w:rsid w:val="00B613BE"/>
    <w:rsid w:val="00B6446B"/>
    <w:rsid w:val="00B738F9"/>
    <w:rsid w:val="00B77600"/>
    <w:rsid w:val="00B77D24"/>
    <w:rsid w:val="00B80BFB"/>
    <w:rsid w:val="00B82708"/>
    <w:rsid w:val="00B83DD2"/>
    <w:rsid w:val="00B84B1D"/>
    <w:rsid w:val="00B84B63"/>
    <w:rsid w:val="00B94ABD"/>
    <w:rsid w:val="00BA5FC3"/>
    <w:rsid w:val="00BA6E48"/>
    <w:rsid w:val="00BB3496"/>
    <w:rsid w:val="00BB7B0A"/>
    <w:rsid w:val="00BB7BE2"/>
    <w:rsid w:val="00BC2AF4"/>
    <w:rsid w:val="00BD1125"/>
    <w:rsid w:val="00BD4463"/>
    <w:rsid w:val="00BD4586"/>
    <w:rsid w:val="00BD658E"/>
    <w:rsid w:val="00BE0CE8"/>
    <w:rsid w:val="00BE3402"/>
    <w:rsid w:val="00BE5D39"/>
    <w:rsid w:val="00BE6C5B"/>
    <w:rsid w:val="00BF2EFE"/>
    <w:rsid w:val="00BF3DDF"/>
    <w:rsid w:val="00BF4EBC"/>
    <w:rsid w:val="00BF75F2"/>
    <w:rsid w:val="00C011C4"/>
    <w:rsid w:val="00C03524"/>
    <w:rsid w:val="00C04B91"/>
    <w:rsid w:val="00C054C3"/>
    <w:rsid w:val="00C05654"/>
    <w:rsid w:val="00C057EB"/>
    <w:rsid w:val="00C107C5"/>
    <w:rsid w:val="00C15F40"/>
    <w:rsid w:val="00C17F14"/>
    <w:rsid w:val="00C232EC"/>
    <w:rsid w:val="00C26BC3"/>
    <w:rsid w:val="00C30CCC"/>
    <w:rsid w:val="00C4400B"/>
    <w:rsid w:val="00C4526F"/>
    <w:rsid w:val="00C5104C"/>
    <w:rsid w:val="00C54C21"/>
    <w:rsid w:val="00C55919"/>
    <w:rsid w:val="00C705CF"/>
    <w:rsid w:val="00C71B1F"/>
    <w:rsid w:val="00C72633"/>
    <w:rsid w:val="00C7582F"/>
    <w:rsid w:val="00C811D2"/>
    <w:rsid w:val="00C82AD0"/>
    <w:rsid w:val="00C931E0"/>
    <w:rsid w:val="00C97E71"/>
    <w:rsid w:val="00CA539F"/>
    <w:rsid w:val="00CA770A"/>
    <w:rsid w:val="00CB546E"/>
    <w:rsid w:val="00CC66A2"/>
    <w:rsid w:val="00CC690B"/>
    <w:rsid w:val="00CD1417"/>
    <w:rsid w:val="00CD43CD"/>
    <w:rsid w:val="00CD6502"/>
    <w:rsid w:val="00CD69B1"/>
    <w:rsid w:val="00CD746B"/>
    <w:rsid w:val="00CE31DE"/>
    <w:rsid w:val="00CF26A5"/>
    <w:rsid w:val="00D00AD5"/>
    <w:rsid w:val="00D013BF"/>
    <w:rsid w:val="00D02819"/>
    <w:rsid w:val="00D02C79"/>
    <w:rsid w:val="00D0610C"/>
    <w:rsid w:val="00D06CE9"/>
    <w:rsid w:val="00D11C7D"/>
    <w:rsid w:val="00D13C5A"/>
    <w:rsid w:val="00D176D3"/>
    <w:rsid w:val="00D27B16"/>
    <w:rsid w:val="00D27FA7"/>
    <w:rsid w:val="00D3023F"/>
    <w:rsid w:val="00D31232"/>
    <w:rsid w:val="00D320DD"/>
    <w:rsid w:val="00D336FD"/>
    <w:rsid w:val="00D3536F"/>
    <w:rsid w:val="00D411E1"/>
    <w:rsid w:val="00D41757"/>
    <w:rsid w:val="00D41FC2"/>
    <w:rsid w:val="00D43BBE"/>
    <w:rsid w:val="00D5693F"/>
    <w:rsid w:val="00D63BEF"/>
    <w:rsid w:val="00D7730B"/>
    <w:rsid w:val="00D9179F"/>
    <w:rsid w:val="00D92941"/>
    <w:rsid w:val="00DA2FDE"/>
    <w:rsid w:val="00DA6C18"/>
    <w:rsid w:val="00DA76B5"/>
    <w:rsid w:val="00DB0529"/>
    <w:rsid w:val="00DB2409"/>
    <w:rsid w:val="00DB5F67"/>
    <w:rsid w:val="00DB623D"/>
    <w:rsid w:val="00DB69C8"/>
    <w:rsid w:val="00DC25FB"/>
    <w:rsid w:val="00DC3FC2"/>
    <w:rsid w:val="00DC41B8"/>
    <w:rsid w:val="00DD06CC"/>
    <w:rsid w:val="00DD08FA"/>
    <w:rsid w:val="00DD1583"/>
    <w:rsid w:val="00DD22E7"/>
    <w:rsid w:val="00DE4A76"/>
    <w:rsid w:val="00DE4A8A"/>
    <w:rsid w:val="00DE5754"/>
    <w:rsid w:val="00DF10D9"/>
    <w:rsid w:val="00DF19D7"/>
    <w:rsid w:val="00DF7627"/>
    <w:rsid w:val="00E034E5"/>
    <w:rsid w:val="00E105A8"/>
    <w:rsid w:val="00E160C8"/>
    <w:rsid w:val="00E211A7"/>
    <w:rsid w:val="00E22ECC"/>
    <w:rsid w:val="00E30C89"/>
    <w:rsid w:val="00E33788"/>
    <w:rsid w:val="00E35206"/>
    <w:rsid w:val="00E41F4F"/>
    <w:rsid w:val="00E4338B"/>
    <w:rsid w:val="00E44678"/>
    <w:rsid w:val="00E517D1"/>
    <w:rsid w:val="00E52478"/>
    <w:rsid w:val="00E644CF"/>
    <w:rsid w:val="00E64D98"/>
    <w:rsid w:val="00E66D65"/>
    <w:rsid w:val="00E714DA"/>
    <w:rsid w:val="00E71E26"/>
    <w:rsid w:val="00E73364"/>
    <w:rsid w:val="00E7345E"/>
    <w:rsid w:val="00E74FC9"/>
    <w:rsid w:val="00E75A17"/>
    <w:rsid w:val="00E75FCA"/>
    <w:rsid w:val="00E763D0"/>
    <w:rsid w:val="00E843EA"/>
    <w:rsid w:val="00E862A3"/>
    <w:rsid w:val="00E90AB9"/>
    <w:rsid w:val="00E948F5"/>
    <w:rsid w:val="00EA0B11"/>
    <w:rsid w:val="00EA371F"/>
    <w:rsid w:val="00EA584B"/>
    <w:rsid w:val="00EB2DEA"/>
    <w:rsid w:val="00EB372D"/>
    <w:rsid w:val="00EB3D7D"/>
    <w:rsid w:val="00EB4040"/>
    <w:rsid w:val="00EB6263"/>
    <w:rsid w:val="00EB6271"/>
    <w:rsid w:val="00EB79FC"/>
    <w:rsid w:val="00EC2E63"/>
    <w:rsid w:val="00EC5C63"/>
    <w:rsid w:val="00EC6D3B"/>
    <w:rsid w:val="00ED504E"/>
    <w:rsid w:val="00EE280A"/>
    <w:rsid w:val="00EE2CBF"/>
    <w:rsid w:val="00EE5C26"/>
    <w:rsid w:val="00EE6C70"/>
    <w:rsid w:val="00EF13B2"/>
    <w:rsid w:val="00EF2A69"/>
    <w:rsid w:val="00EF65B2"/>
    <w:rsid w:val="00F024BB"/>
    <w:rsid w:val="00F04668"/>
    <w:rsid w:val="00F136FB"/>
    <w:rsid w:val="00F20CBD"/>
    <w:rsid w:val="00F21E7A"/>
    <w:rsid w:val="00F22429"/>
    <w:rsid w:val="00F22968"/>
    <w:rsid w:val="00F24E12"/>
    <w:rsid w:val="00F270E3"/>
    <w:rsid w:val="00F30E55"/>
    <w:rsid w:val="00F35AAC"/>
    <w:rsid w:val="00F36A4A"/>
    <w:rsid w:val="00F454CD"/>
    <w:rsid w:val="00F4716D"/>
    <w:rsid w:val="00F50A4E"/>
    <w:rsid w:val="00F5169D"/>
    <w:rsid w:val="00F53092"/>
    <w:rsid w:val="00F55840"/>
    <w:rsid w:val="00F563D1"/>
    <w:rsid w:val="00F70414"/>
    <w:rsid w:val="00F7295F"/>
    <w:rsid w:val="00F7678F"/>
    <w:rsid w:val="00F768F4"/>
    <w:rsid w:val="00F836A0"/>
    <w:rsid w:val="00F83D38"/>
    <w:rsid w:val="00F85251"/>
    <w:rsid w:val="00F86CC6"/>
    <w:rsid w:val="00F90129"/>
    <w:rsid w:val="00F96196"/>
    <w:rsid w:val="00FA0CDC"/>
    <w:rsid w:val="00FA3FD1"/>
    <w:rsid w:val="00FA426A"/>
    <w:rsid w:val="00FA4DBC"/>
    <w:rsid w:val="00FA7E4F"/>
    <w:rsid w:val="00FB2FF8"/>
    <w:rsid w:val="00FC09D4"/>
    <w:rsid w:val="00FC0EEC"/>
    <w:rsid w:val="00FC736E"/>
    <w:rsid w:val="00FD61A8"/>
    <w:rsid w:val="00FD6C88"/>
    <w:rsid w:val="00FE27D4"/>
    <w:rsid w:val="00FE3739"/>
    <w:rsid w:val="00FF03EA"/>
    <w:rsid w:val="00FF1137"/>
    <w:rsid w:val="00FF1D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4C5F4"/>
  <w15:docId w15:val="{1D464A34-6EC0-4615-A952-2ACF3C77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41E50"/>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1">
    <w:name w:val="heading 1"/>
    <w:basedOn w:val="Normln"/>
    <w:next w:val="Normln"/>
    <w:pPr>
      <w:keepNext/>
      <w:keepLines/>
      <w:outlineLvl w:val="0"/>
    </w:pPr>
    <w:rPr>
      <w:rFonts w:eastAsia="Times New Roman"/>
      <w:b/>
      <w:bCs/>
      <w:sz w:val="40"/>
      <w:szCs w:val="28"/>
    </w:rPr>
  </w:style>
  <w:style w:type="paragraph" w:styleId="Nadpis2">
    <w:name w:val="heading 2"/>
    <w:basedOn w:val="Normln"/>
    <w:next w:val="Normln"/>
    <w:pPr>
      <w:keepNext/>
      <w:keepLines/>
      <w:spacing w:before="200"/>
      <w:outlineLvl w:val="1"/>
    </w:pPr>
    <w:rPr>
      <w:rFonts w:eastAsia="Times New Roman"/>
      <w:b/>
      <w:bCs/>
      <w:sz w:val="26"/>
      <w:szCs w:val="26"/>
    </w:rPr>
  </w:style>
  <w:style w:type="paragraph" w:styleId="Nadpis3">
    <w:name w:val="heading 3"/>
    <w:basedOn w:val="Normln"/>
    <w:next w:val="Normln"/>
    <w:link w:val="Nadpis3Char"/>
    <w:uiPriority w:val="9"/>
    <w:unhideWhenUsed/>
    <w:qFormat/>
    <w:rsid w:val="00E843EA"/>
    <w:pPr>
      <w:keepNext/>
      <w:keepLines/>
      <w:spacing w:before="200"/>
      <w:outlineLvl w:val="2"/>
    </w:pPr>
    <w:rPr>
      <w:rFonts w:asciiTheme="majorHAnsi" w:eastAsiaTheme="majorEastAsia" w:hAnsiTheme="majorHAnsi" w:cstheme="majorBidi"/>
      <w:b/>
      <w:b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13"/>
        <w:tab w:val="right" w:pos="9026"/>
      </w:tabs>
    </w:pPr>
  </w:style>
  <w:style w:type="character" w:customStyle="1" w:styleId="ZhlavChar">
    <w:name w:val="Záhlaví Char"/>
    <w:basedOn w:val="Standardnpsmoodstavce"/>
  </w:style>
  <w:style w:type="paragraph" w:styleId="Zpat">
    <w:name w:val="footer"/>
    <w:basedOn w:val="Normln"/>
    <w:pPr>
      <w:tabs>
        <w:tab w:val="center" w:pos="4513"/>
        <w:tab w:val="right" w:pos="9026"/>
      </w:tabs>
    </w:pPr>
  </w:style>
  <w:style w:type="character" w:customStyle="1" w:styleId="ZpatChar">
    <w:name w:val="Zápatí Char"/>
    <w:basedOn w:val="Standardnpsmoodstavce"/>
  </w:style>
  <w:style w:type="paragraph" w:styleId="Textbubliny">
    <w:name w:val="Balloon Text"/>
    <w:basedOn w:val="Normln"/>
    <w:rPr>
      <w:rFonts w:ascii="Tahoma" w:hAnsi="Tahoma" w:cs="Tahoma"/>
      <w:sz w:val="16"/>
      <w:szCs w:val="16"/>
    </w:rPr>
  </w:style>
  <w:style w:type="character" w:customStyle="1" w:styleId="TextbublinyChar">
    <w:name w:val="Text bubliny Char"/>
    <w:basedOn w:val="Standardnpsmoodstavce"/>
    <w:rPr>
      <w:rFonts w:ascii="Tahoma" w:hAnsi="Tahoma" w:cs="Tahoma"/>
      <w:sz w:val="16"/>
      <w:szCs w:val="16"/>
    </w:rPr>
  </w:style>
  <w:style w:type="character" w:customStyle="1" w:styleId="Nadpis1Char">
    <w:name w:val="Nadpis 1 Char"/>
    <w:basedOn w:val="Standardnpsmoodstavce"/>
    <w:rPr>
      <w:rFonts w:ascii="Arial" w:eastAsia="Times New Roman" w:hAnsi="Arial" w:cs="Times New Roman"/>
      <w:b/>
      <w:bCs/>
      <w:sz w:val="40"/>
      <w:szCs w:val="28"/>
    </w:rPr>
  </w:style>
  <w:style w:type="paragraph" w:styleId="Podnadpis">
    <w:name w:val="Subtitle"/>
    <w:basedOn w:val="Normln"/>
    <w:next w:val="Normln"/>
    <w:uiPriority w:val="11"/>
    <w:qFormat/>
    <w:rPr>
      <w:b/>
    </w:rPr>
  </w:style>
  <w:style w:type="character" w:customStyle="1" w:styleId="PodnadpisChar">
    <w:name w:val="Podnadpis Char"/>
    <w:basedOn w:val="Standardnpsmoodstavce"/>
    <w:uiPriority w:val="11"/>
    <w:rPr>
      <w:b/>
      <w:color w:val="041E50"/>
    </w:rPr>
  </w:style>
  <w:style w:type="character" w:styleId="Hypertextovodkaz">
    <w:name w:val="Hyperlink"/>
    <w:basedOn w:val="Standardnpsmoodstavce"/>
    <w:rPr>
      <w:color w:val="52284E"/>
      <w:u w:val="single"/>
    </w:rPr>
  </w:style>
  <w:style w:type="character" w:customStyle="1" w:styleId="Nadpis2Char">
    <w:name w:val="Nadpis 2 Char"/>
    <w:basedOn w:val="Standardnpsmoodstavce"/>
    <w:rPr>
      <w:rFonts w:ascii="Arial" w:eastAsia="Times New Roman" w:hAnsi="Arial" w:cs="Times New Roman"/>
      <w:b/>
      <w:bCs/>
      <w:color w:val="041E50"/>
      <w:sz w:val="26"/>
      <w:szCs w:val="26"/>
    </w:rPr>
  </w:style>
  <w:style w:type="paragraph" w:customStyle="1" w:styleId="Electroluxinfo">
    <w:name w:val="Electrolux info"/>
    <w:basedOn w:val="Normln"/>
    <w:pPr>
      <w:spacing w:after="120" w:line="216" w:lineRule="auto"/>
    </w:pPr>
    <w:rPr>
      <w:rFonts w:ascii="Electrolux Sans SemiBold" w:hAnsi="Electrolux Sans SemiBold"/>
      <w:b/>
    </w:rPr>
  </w:style>
  <w:style w:type="character" w:styleId="Sledovanodkaz">
    <w:name w:val="FollowedHyperlink"/>
    <w:basedOn w:val="Standardnpsmoodstavce"/>
    <w:rPr>
      <w:color w:val="415464"/>
      <w:u w:val="single"/>
    </w:rPr>
  </w:style>
  <w:style w:type="paragraph" w:styleId="Normlnweb">
    <w:name w:val="Normal (Web)"/>
    <w:basedOn w:val="Normln"/>
    <w:uiPriority w:val="99"/>
    <w:pPr>
      <w:suppressAutoHyphens w:val="0"/>
      <w:spacing w:before="100" w:after="100"/>
      <w:textAlignment w:val="auto"/>
    </w:pPr>
    <w:rPr>
      <w:rFonts w:ascii="Times New Roman" w:eastAsia="Times New Roman" w:hAnsi="Times New Roman"/>
      <w:color w:val="auto"/>
      <w:sz w:val="24"/>
      <w:szCs w:val="24"/>
      <w:lang w:val="cs-CZ" w:eastAsia="cs-CZ"/>
    </w:rPr>
  </w:style>
  <w:style w:type="paragraph" w:styleId="Odstavecseseznamem">
    <w:name w:val="List Paragraph"/>
    <w:basedOn w:val="Normln"/>
    <w:uiPriority w:val="34"/>
    <w:qFormat/>
    <w:pPr>
      <w:ind w:left="720"/>
    </w:pPr>
  </w:style>
  <w:style w:type="paragraph" w:styleId="Textpoznpodarou">
    <w:name w:val="footnote text"/>
    <w:basedOn w:val="Normln"/>
    <w:link w:val="TextpoznpodarouChar"/>
    <w:uiPriority w:val="99"/>
    <w:semiHidden/>
    <w:unhideWhenUsed/>
    <w:rsid w:val="00DD06CC"/>
  </w:style>
  <w:style w:type="character" w:customStyle="1" w:styleId="TextpoznpodarouChar">
    <w:name w:val="Text pozn. pod čarou Char"/>
    <w:basedOn w:val="Standardnpsmoodstavce"/>
    <w:link w:val="Textpoznpodarou"/>
    <w:uiPriority w:val="99"/>
    <w:semiHidden/>
    <w:rsid w:val="00DD06CC"/>
  </w:style>
  <w:style w:type="character" w:styleId="Znakapoznpodarou">
    <w:name w:val="footnote reference"/>
    <w:basedOn w:val="Standardnpsmoodstavce"/>
    <w:uiPriority w:val="99"/>
    <w:semiHidden/>
    <w:unhideWhenUsed/>
    <w:rsid w:val="00DD06CC"/>
    <w:rPr>
      <w:vertAlign w:val="superscript"/>
    </w:rPr>
  </w:style>
  <w:style w:type="paragraph" w:customStyle="1" w:styleId="Default">
    <w:name w:val="Default"/>
    <w:rsid w:val="00F85251"/>
    <w:pPr>
      <w:autoSpaceDE w:val="0"/>
      <w:adjustRightInd w:val="0"/>
      <w:textAlignment w:val="auto"/>
    </w:pPr>
    <w:rPr>
      <w:rFonts w:eastAsia="Times New Roman" w:cs="Arial"/>
      <w:color w:val="000000"/>
      <w:sz w:val="24"/>
      <w:szCs w:val="24"/>
      <w:lang w:eastAsia="en-GB"/>
    </w:rPr>
  </w:style>
  <w:style w:type="paragraph" w:customStyle="1" w:styleId="perex">
    <w:name w:val="perex"/>
    <w:basedOn w:val="Normln"/>
    <w:rsid w:val="00E843EA"/>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adpis3Char">
    <w:name w:val="Nadpis 3 Char"/>
    <w:basedOn w:val="Standardnpsmoodstavce"/>
    <w:link w:val="Nadpis3"/>
    <w:uiPriority w:val="9"/>
    <w:rsid w:val="00E843EA"/>
    <w:rPr>
      <w:rFonts w:asciiTheme="majorHAnsi" w:eastAsiaTheme="majorEastAsia" w:hAnsiTheme="majorHAnsi" w:cstheme="majorBidi"/>
      <w:b/>
      <w:bCs/>
      <w:color w:val="5B9BD5" w:themeColor="accent1"/>
    </w:rPr>
  </w:style>
  <w:style w:type="table" w:styleId="Mkatabulky">
    <w:name w:val="Table Grid"/>
    <w:basedOn w:val="Normlntabulka"/>
    <w:uiPriority w:val="59"/>
    <w:rsid w:val="00C54C21"/>
    <w:pPr>
      <w:autoSpaceDN/>
      <w:textAlignment w:val="auto"/>
    </w:pPr>
    <w:rPr>
      <w:rFonts w:asciiTheme="minorHAnsi" w:eastAsiaTheme="minorHAnsi" w:hAnsiTheme="minorHAnsi" w:cstheme="minorBidi"/>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rdnpsmoodstavce"/>
    <w:rsid w:val="00B06E9F"/>
  </w:style>
  <w:style w:type="character" w:styleId="Odkaznakoment">
    <w:name w:val="annotation reference"/>
    <w:basedOn w:val="Standardnpsmoodstavce"/>
    <w:uiPriority w:val="99"/>
    <w:semiHidden/>
    <w:unhideWhenUsed/>
    <w:rsid w:val="003C1B4A"/>
    <w:rPr>
      <w:sz w:val="16"/>
      <w:szCs w:val="16"/>
    </w:rPr>
  </w:style>
  <w:style w:type="paragraph" w:styleId="Textkomente">
    <w:name w:val="annotation text"/>
    <w:basedOn w:val="Normln"/>
    <w:link w:val="TextkomenteChar"/>
    <w:uiPriority w:val="99"/>
    <w:semiHidden/>
    <w:unhideWhenUsed/>
    <w:rsid w:val="003C1B4A"/>
  </w:style>
  <w:style w:type="character" w:customStyle="1" w:styleId="TextkomenteChar">
    <w:name w:val="Text komentáře Char"/>
    <w:basedOn w:val="Standardnpsmoodstavce"/>
    <w:link w:val="Textkomente"/>
    <w:uiPriority w:val="99"/>
    <w:semiHidden/>
    <w:rsid w:val="003C1B4A"/>
  </w:style>
  <w:style w:type="paragraph" w:styleId="Pedmtkomente">
    <w:name w:val="annotation subject"/>
    <w:basedOn w:val="Textkomente"/>
    <w:next w:val="Textkomente"/>
    <w:link w:val="PedmtkomenteChar"/>
    <w:uiPriority w:val="99"/>
    <w:semiHidden/>
    <w:unhideWhenUsed/>
    <w:rsid w:val="003C1B4A"/>
    <w:rPr>
      <w:b/>
      <w:bCs/>
    </w:rPr>
  </w:style>
  <w:style w:type="character" w:customStyle="1" w:styleId="PedmtkomenteChar">
    <w:name w:val="Předmět komentáře Char"/>
    <w:basedOn w:val="TextkomenteChar"/>
    <w:link w:val="Pedmtkomente"/>
    <w:uiPriority w:val="99"/>
    <w:semiHidden/>
    <w:rsid w:val="003C1B4A"/>
    <w:rPr>
      <w:b/>
      <w:bCs/>
    </w:rPr>
  </w:style>
  <w:style w:type="character" w:styleId="Siln">
    <w:name w:val="Strong"/>
    <w:basedOn w:val="Standardnpsmoodstavce"/>
    <w:uiPriority w:val="22"/>
    <w:qFormat/>
    <w:rsid w:val="003E6D26"/>
    <w:rPr>
      <w:b/>
      <w:bCs/>
    </w:rPr>
  </w:style>
  <w:style w:type="character" w:customStyle="1" w:styleId="apple-converted-space">
    <w:name w:val="apple-converted-space"/>
    <w:basedOn w:val="Standardnpsmoodstavce"/>
    <w:rsid w:val="00753401"/>
  </w:style>
  <w:style w:type="character" w:customStyle="1" w:styleId="Zmnka1">
    <w:name w:val="Zmínka1"/>
    <w:basedOn w:val="Standardnpsmoodstavce"/>
    <w:uiPriority w:val="99"/>
    <w:semiHidden/>
    <w:unhideWhenUsed/>
    <w:rsid w:val="00BF4EBC"/>
    <w:rPr>
      <w:color w:val="2B579A"/>
      <w:shd w:val="clear" w:color="auto" w:fill="E6E6E6"/>
    </w:rPr>
  </w:style>
  <w:style w:type="paragraph" w:customStyle="1" w:styleId="product-landing-area-benefit">
    <w:name w:val="product-landing-area-benefit"/>
    <w:basedOn w:val="Normln"/>
    <w:rsid w:val="00EB3D7D"/>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customStyle="1" w:styleId="product-landing-area-text">
    <w:name w:val="product-landing-area-text"/>
    <w:basedOn w:val="Normln"/>
    <w:rsid w:val="001E38BF"/>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character" w:customStyle="1" w:styleId="Nevyeenzmnka1">
    <w:name w:val="Nevyřešená zmínka1"/>
    <w:basedOn w:val="Standardnpsmoodstavce"/>
    <w:uiPriority w:val="99"/>
    <w:semiHidden/>
    <w:unhideWhenUsed/>
    <w:rsid w:val="00B05A52"/>
    <w:rPr>
      <w:color w:val="808080"/>
      <w:shd w:val="clear" w:color="auto" w:fill="E6E6E6"/>
    </w:rPr>
  </w:style>
  <w:style w:type="character" w:customStyle="1" w:styleId="Nevyeenzmnka2">
    <w:name w:val="Nevyřešená zmínka2"/>
    <w:basedOn w:val="Standardnpsmoodstavce"/>
    <w:uiPriority w:val="99"/>
    <w:semiHidden/>
    <w:unhideWhenUsed/>
    <w:rsid w:val="008A384F"/>
    <w:rPr>
      <w:color w:val="808080"/>
      <w:shd w:val="clear" w:color="auto" w:fill="E6E6E6"/>
    </w:rPr>
  </w:style>
  <w:style w:type="character" w:styleId="Zdraznnjemn">
    <w:name w:val="Subtle Emphasis"/>
    <w:basedOn w:val="Standardnpsmoodstavce"/>
    <w:uiPriority w:val="19"/>
    <w:qFormat/>
    <w:rsid w:val="00F7678F"/>
    <w:rPr>
      <w:i/>
      <w:iCs/>
      <w:color w:val="404040" w:themeColor="text1" w:themeTint="BF"/>
    </w:rPr>
  </w:style>
  <w:style w:type="paragraph" w:customStyle="1" w:styleId="main-text">
    <w:name w:val="main-text"/>
    <w:basedOn w:val="Normln"/>
    <w:rsid w:val="00097405"/>
    <w:pPr>
      <w:suppressAutoHyphens w:val="0"/>
      <w:autoSpaceDN/>
      <w:spacing w:before="100" w:beforeAutospacing="1" w:after="100" w:afterAutospacing="1"/>
      <w:textAlignment w:val="auto"/>
    </w:pPr>
    <w:rPr>
      <w:rFonts w:ascii="Times New Roman" w:eastAsia="Times New Roman" w:hAnsi="Times New Roman"/>
      <w:color w:val="auto"/>
      <w:sz w:val="24"/>
      <w:szCs w:val="24"/>
      <w:lang w:val="cs-CZ" w:eastAsia="cs-CZ"/>
    </w:rPr>
  </w:style>
  <w:style w:type="paragraph" w:styleId="Revize">
    <w:name w:val="Revision"/>
    <w:hidden/>
    <w:uiPriority w:val="99"/>
    <w:semiHidden/>
    <w:rsid w:val="00170F65"/>
    <w:pPr>
      <w:autoSpaceDN/>
      <w:textAlignment w:val="auto"/>
    </w:pPr>
  </w:style>
  <w:style w:type="paragraph" w:styleId="Bezmezer">
    <w:name w:val="No Spacing"/>
    <w:uiPriority w:val="1"/>
    <w:qFormat/>
    <w:rsid w:val="00192D6C"/>
    <w:pPr>
      <w:suppressAutoHyphens/>
    </w:pPr>
  </w:style>
  <w:style w:type="paragraph" w:customStyle="1" w:styleId="Body">
    <w:name w:val="Body"/>
    <w:rsid w:val="00192D6C"/>
    <w:pPr>
      <w:pBdr>
        <w:top w:val="nil"/>
        <w:left w:val="nil"/>
        <w:bottom w:val="nil"/>
        <w:right w:val="nil"/>
        <w:between w:val="nil"/>
        <w:bar w:val="nil"/>
      </w:pBdr>
      <w:autoSpaceDN/>
      <w:textAlignment w:val="auto"/>
    </w:pPr>
    <w:rPr>
      <w:rFonts w:ascii="Helvetica Neue" w:eastAsia="Arial Unicode MS" w:hAnsi="Helvetica Neue" w:cs="Arial Unicode MS"/>
      <w:color w:val="000000"/>
      <w:sz w:val="22"/>
      <w:szCs w:val="22"/>
      <w:bdr w:val="nil"/>
      <w:lang w:val="sv-SE" w:eastAsia="sv-SE"/>
      <w14:textOutline w14:w="0" w14:cap="flat" w14:cmpd="sng" w14:algn="ctr">
        <w14:noFill/>
        <w14:prstDash w14:val="solid"/>
        <w14:bevel/>
      </w14:textOutline>
    </w:rPr>
  </w:style>
  <w:style w:type="character" w:styleId="Nevyeenzmnka">
    <w:name w:val="Unresolved Mention"/>
    <w:basedOn w:val="Standardnpsmoodstavce"/>
    <w:uiPriority w:val="99"/>
    <w:semiHidden/>
    <w:unhideWhenUsed/>
    <w:rsid w:val="005455EE"/>
    <w:rPr>
      <w:color w:val="605E5C"/>
      <w:shd w:val="clear" w:color="auto" w:fill="E1DFDD"/>
    </w:rPr>
  </w:style>
  <w:style w:type="character" w:customStyle="1" w:styleId="y2iqfc">
    <w:name w:val="y2iqfc"/>
    <w:basedOn w:val="Standardnpsmoodstavce"/>
    <w:rsid w:val="00A10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013">
      <w:bodyDiv w:val="1"/>
      <w:marLeft w:val="0"/>
      <w:marRight w:val="0"/>
      <w:marTop w:val="0"/>
      <w:marBottom w:val="0"/>
      <w:divBdr>
        <w:top w:val="none" w:sz="0" w:space="0" w:color="auto"/>
        <w:left w:val="none" w:sz="0" w:space="0" w:color="auto"/>
        <w:bottom w:val="none" w:sz="0" w:space="0" w:color="auto"/>
        <w:right w:val="none" w:sz="0" w:space="0" w:color="auto"/>
      </w:divBdr>
    </w:div>
    <w:div w:id="10106717">
      <w:bodyDiv w:val="1"/>
      <w:marLeft w:val="0"/>
      <w:marRight w:val="0"/>
      <w:marTop w:val="0"/>
      <w:marBottom w:val="0"/>
      <w:divBdr>
        <w:top w:val="none" w:sz="0" w:space="0" w:color="auto"/>
        <w:left w:val="none" w:sz="0" w:space="0" w:color="auto"/>
        <w:bottom w:val="none" w:sz="0" w:space="0" w:color="auto"/>
        <w:right w:val="none" w:sz="0" w:space="0" w:color="auto"/>
      </w:divBdr>
    </w:div>
    <w:div w:id="27729126">
      <w:bodyDiv w:val="1"/>
      <w:marLeft w:val="0"/>
      <w:marRight w:val="0"/>
      <w:marTop w:val="0"/>
      <w:marBottom w:val="0"/>
      <w:divBdr>
        <w:top w:val="none" w:sz="0" w:space="0" w:color="auto"/>
        <w:left w:val="none" w:sz="0" w:space="0" w:color="auto"/>
        <w:bottom w:val="none" w:sz="0" w:space="0" w:color="auto"/>
        <w:right w:val="none" w:sz="0" w:space="0" w:color="auto"/>
      </w:divBdr>
    </w:div>
    <w:div w:id="56436012">
      <w:bodyDiv w:val="1"/>
      <w:marLeft w:val="0"/>
      <w:marRight w:val="0"/>
      <w:marTop w:val="0"/>
      <w:marBottom w:val="0"/>
      <w:divBdr>
        <w:top w:val="none" w:sz="0" w:space="0" w:color="auto"/>
        <w:left w:val="none" w:sz="0" w:space="0" w:color="auto"/>
        <w:bottom w:val="none" w:sz="0" w:space="0" w:color="auto"/>
        <w:right w:val="none" w:sz="0" w:space="0" w:color="auto"/>
      </w:divBdr>
    </w:div>
    <w:div w:id="120878934">
      <w:bodyDiv w:val="1"/>
      <w:marLeft w:val="0"/>
      <w:marRight w:val="0"/>
      <w:marTop w:val="0"/>
      <w:marBottom w:val="0"/>
      <w:divBdr>
        <w:top w:val="none" w:sz="0" w:space="0" w:color="auto"/>
        <w:left w:val="none" w:sz="0" w:space="0" w:color="auto"/>
        <w:bottom w:val="none" w:sz="0" w:space="0" w:color="auto"/>
        <w:right w:val="none" w:sz="0" w:space="0" w:color="auto"/>
      </w:divBdr>
    </w:div>
    <w:div w:id="175074739">
      <w:bodyDiv w:val="1"/>
      <w:marLeft w:val="0"/>
      <w:marRight w:val="0"/>
      <w:marTop w:val="0"/>
      <w:marBottom w:val="0"/>
      <w:divBdr>
        <w:top w:val="none" w:sz="0" w:space="0" w:color="auto"/>
        <w:left w:val="none" w:sz="0" w:space="0" w:color="auto"/>
        <w:bottom w:val="none" w:sz="0" w:space="0" w:color="auto"/>
        <w:right w:val="none" w:sz="0" w:space="0" w:color="auto"/>
      </w:divBdr>
    </w:div>
    <w:div w:id="205525630">
      <w:bodyDiv w:val="1"/>
      <w:marLeft w:val="0"/>
      <w:marRight w:val="0"/>
      <w:marTop w:val="0"/>
      <w:marBottom w:val="0"/>
      <w:divBdr>
        <w:top w:val="none" w:sz="0" w:space="0" w:color="auto"/>
        <w:left w:val="none" w:sz="0" w:space="0" w:color="auto"/>
        <w:bottom w:val="none" w:sz="0" w:space="0" w:color="auto"/>
        <w:right w:val="none" w:sz="0" w:space="0" w:color="auto"/>
      </w:divBdr>
    </w:div>
    <w:div w:id="214656949">
      <w:bodyDiv w:val="1"/>
      <w:marLeft w:val="0"/>
      <w:marRight w:val="0"/>
      <w:marTop w:val="0"/>
      <w:marBottom w:val="0"/>
      <w:divBdr>
        <w:top w:val="none" w:sz="0" w:space="0" w:color="auto"/>
        <w:left w:val="none" w:sz="0" w:space="0" w:color="auto"/>
        <w:bottom w:val="none" w:sz="0" w:space="0" w:color="auto"/>
        <w:right w:val="none" w:sz="0" w:space="0" w:color="auto"/>
      </w:divBdr>
    </w:div>
    <w:div w:id="218591990">
      <w:bodyDiv w:val="1"/>
      <w:marLeft w:val="0"/>
      <w:marRight w:val="0"/>
      <w:marTop w:val="0"/>
      <w:marBottom w:val="0"/>
      <w:divBdr>
        <w:top w:val="none" w:sz="0" w:space="0" w:color="auto"/>
        <w:left w:val="none" w:sz="0" w:space="0" w:color="auto"/>
        <w:bottom w:val="none" w:sz="0" w:space="0" w:color="auto"/>
        <w:right w:val="none" w:sz="0" w:space="0" w:color="auto"/>
      </w:divBdr>
    </w:div>
    <w:div w:id="225536977">
      <w:bodyDiv w:val="1"/>
      <w:marLeft w:val="0"/>
      <w:marRight w:val="0"/>
      <w:marTop w:val="0"/>
      <w:marBottom w:val="0"/>
      <w:divBdr>
        <w:top w:val="none" w:sz="0" w:space="0" w:color="auto"/>
        <w:left w:val="none" w:sz="0" w:space="0" w:color="auto"/>
        <w:bottom w:val="none" w:sz="0" w:space="0" w:color="auto"/>
        <w:right w:val="none" w:sz="0" w:space="0" w:color="auto"/>
      </w:divBdr>
    </w:div>
    <w:div w:id="254754689">
      <w:bodyDiv w:val="1"/>
      <w:marLeft w:val="0"/>
      <w:marRight w:val="0"/>
      <w:marTop w:val="0"/>
      <w:marBottom w:val="0"/>
      <w:divBdr>
        <w:top w:val="none" w:sz="0" w:space="0" w:color="auto"/>
        <w:left w:val="none" w:sz="0" w:space="0" w:color="auto"/>
        <w:bottom w:val="none" w:sz="0" w:space="0" w:color="auto"/>
        <w:right w:val="none" w:sz="0" w:space="0" w:color="auto"/>
      </w:divBdr>
    </w:div>
    <w:div w:id="324675580">
      <w:bodyDiv w:val="1"/>
      <w:marLeft w:val="0"/>
      <w:marRight w:val="0"/>
      <w:marTop w:val="0"/>
      <w:marBottom w:val="0"/>
      <w:divBdr>
        <w:top w:val="none" w:sz="0" w:space="0" w:color="auto"/>
        <w:left w:val="none" w:sz="0" w:space="0" w:color="auto"/>
        <w:bottom w:val="none" w:sz="0" w:space="0" w:color="auto"/>
        <w:right w:val="none" w:sz="0" w:space="0" w:color="auto"/>
      </w:divBdr>
    </w:div>
    <w:div w:id="337466907">
      <w:bodyDiv w:val="1"/>
      <w:marLeft w:val="0"/>
      <w:marRight w:val="0"/>
      <w:marTop w:val="0"/>
      <w:marBottom w:val="0"/>
      <w:divBdr>
        <w:top w:val="none" w:sz="0" w:space="0" w:color="auto"/>
        <w:left w:val="none" w:sz="0" w:space="0" w:color="auto"/>
        <w:bottom w:val="none" w:sz="0" w:space="0" w:color="auto"/>
        <w:right w:val="none" w:sz="0" w:space="0" w:color="auto"/>
      </w:divBdr>
    </w:div>
    <w:div w:id="341324278">
      <w:bodyDiv w:val="1"/>
      <w:marLeft w:val="0"/>
      <w:marRight w:val="0"/>
      <w:marTop w:val="0"/>
      <w:marBottom w:val="0"/>
      <w:divBdr>
        <w:top w:val="none" w:sz="0" w:space="0" w:color="auto"/>
        <w:left w:val="none" w:sz="0" w:space="0" w:color="auto"/>
        <w:bottom w:val="none" w:sz="0" w:space="0" w:color="auto"/>
        <w:right w:val="none" w:sz="0" w:space="0" w:color="auto"/>
      </w:divBdr>
    </w:div>
    <w:div w:id="382558637">
      <w:bodyDiv w:val="1"/>
      <w:marLeft w:val="0"/>
      <w:marRight w:val="0"/>
      <w:marTop w:val="0"/>
      <w:marBottom w:val="0"/>
      <w:divBdr>
        <w:top w:val="none" w:sz="0" w:space="0" w:color="auto"/>
        <w:left w:val="none" w:sz="0" w:space="0" w:color="auto"/>
        <w:bottom w:val="none" w:sz="0" w:space="0" w:color="auto"/>
        <w:right w:val="none" w:sz="0" w:space="0" w:color="auto"/>
      </w:divBdr>
    </w:div>
    <w:div w:id="383338409">
      <w:bodyDiv w:val="1"/>
      <w:marLeft w:val="0"/>
      <w:marRight w:val="0"/>
      <w:marTop w:val="0"/>
      <w:marBottom w:val="0"/>
      <w:divBdr>
        <w:top w:val="none" w:sz="0" w:space="0" w:color="auto"/>
        <w:left w:val="none" w:sz="0" w:space="0" w:color="auto"/>
        <w:bottom w:val="none" w:sz="0" w:space="0" w:color="auto"/>
        <w:right w:val="none" w:sz="0" w:space="0" w:color="auto"/>
      </w:divBdr>
    </w:div>
    <w:div w:id="398526487">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32555648">
      <w:bodyDiv w:val="1"/>
      <w:marLeft w:val="0"/>
      <w:marRight w:val="0"/>
      <w:marTop w:val="0"/>
      <w:marBottom w:val="0"/>
      <w:divBdr>
        <w:top w:val="none" w:sz="0" w:space="0" w:color="auto"/>
        <w:left w:val="none" w:sz="0" w:space="0" w:color="auto"/>
        <w:bottom w:val="none" w:sz="0" w:space="0" w:color="auto"/>
        <w:right w:val="none" w:sz="0" w:space="0" w:color="auto"/>
      </w:divBdr>
    </w:div>
    <w:div w:id="445586988">
      <w:bodyDiv w:val="1"/>
      <w:marLeft w:val="0"/>
      <w:marRight w:val="0"/>
      <w:marTop w:val="0"/>
      <w:marBottom w:val="0"/>
      <w:divBdr>
        <w:top w:val="none" w:sz="0" w:space="0" w:color="auto"/>
        <w:left w:val="none" w:sz="0" w:space="0" w:color="auto"/>
        <w:bottom w:val="none" w:sz="0" w:space="0" w:color="auto"/>
        <w:right w:val="none" w:sz="0" w:space="0" w:color="auto"/>
      </w:divBdr>
    </w:div>
    <w:div w:id="456679094">
      <w:bodyDiv w:val="1"/>
      <w:marLeft w:val="0"/>
      <w:marRight w:val="0"/>
      <w:marTop w:val="0"/>
      <w:marBottom w:val="0"/>
      <w:divBdr>
        <w:top w:val="none" w:sz="0" w:space="0" w:color="auto"/>
        <w:left w:val="none" w:sz="0" w:space="0" w:color="auto"/>
        <w:bottom w:val="none" w:sz="0" w:space="0" w:color="auto"/>
        <w:right w:val="none" w:sz="0" w:space="0" w:color="auto"/>
      </w:divBdr>
    </w:div>
    <w:div w:id="479612598">
      <w:bodyDiv w:val="1"/>
      <w:marLeft w:val="0"/>
      <w:marRight w:val="0"/>
      <w:marTop w:val="0"/>
      <w:marBottom w:val="0"/>
      <w:divBdr>
        <w:top w:val="none" w:sz="0" w:space="0" w:color="auto"/>
        <w:left w:val="none" w:sz="0" w:space="0" w:color="auto"/>
        <w:bottom w:val="none" w:sz="0" w:space="0" w:color="auto"/>
        <w:right w:val="none" w:sz="0" w:space="0" w:color="auto"/>
      </w:divBdr>
    </w:div>
    <w:div w:id="515000551">
      <w:bodyDiv w:val="1"/>
      <w:marLeft w:val="0"/>
      <w:marRight w:val="0"/>
      <w:marTop w:val="0"/>
      <w:marBottom w:val="0"/>
      <w:divBdr>
        <w:top w:val="none" w:sz="0" w:space="0" w:color="auto"/>
        <w:left w:val="none" w:sz="0" w:space="0" w:color="auto"/>
        <w:bottom w:val="none" w:sz="0" w:space="0" w:color="auto"/>
        <w:right w:val="none" w:sz="0" w:space="0" w:color="auto"/>
      </w:divBdr>
    </w:div>
    <w:div w:id="524445837">
      <w:bodyDiv w:val="1"/>
      <w:marLeft w:val="0"/>
      <w:marRight w:val="0"/>
      <w:marTop w:val="0"/>
      <w:marBottom w:val="0"/>
      <w:divBdr>
        <w:top w:val="none" w:sz="0" w:space="0" w:color="auto"/>
        <w:left w:val="none" w:sz="0" w:space="0" w:color="auto"/>
        <w:bottom w:val="none" w:sz="0" w:space="0" w:color="auto"/>
        <w:right w:val="none" w:sz="0" w:space="0" w:color="auto"/>
      </w:divBdr>
      <w:divsChild>
        <w:div w:id="195851373">
          <w:marLeft w:val="0"/>
          <w:marRight w:val="0"/>
          <w:marTop w:val="0"/>
          <w:marBottom w:val="0"/>
          <w:divBdr>
            <w:top w:val="none" w:sz="0" w:space="0" w:color="auto"/>
            <w:left w:val="none" w:sz="0" w:space="0" w:color="auto"/>
            <w:bottom w:val="none" w:sz="0" w:space="0" w:color="auto"/>
            <w:right w:val="none" w:sz="0" w:space="0" w:color="auto"/>
          </w:divBdr>
          <w:divsChild>
            <w:div w:id="809324213">
              <w:marLeft w:val="0"/>
              <w:marRight w:val="0"/>
              <w:marTop w:val="1200"/>
              <w:marBottom w:val="1200"/>
              <w:divBdr>
                <w:top w:val="none" w:sz="0" w:space="0" w:color="auto"/>
                <w:left w:val="none" w:sz="0" w:space="0" w:color="auto"/>
                <w:bottom w:val="none" w:sz="0" w:space="0" w:color="auto"/>
                <w:right w:val="none" w:sz="0" w:space="0" w:color="auto"/>
              </w:divBdr>
              <w:divsChild>
                <w:div w:id="1372262919">
                  <w:marLeft w:val="0"/>
                  <w:marRight w:val="0"/>
                  <w:marTop w:val="0"/>
                  <w:marBottom w:val="0"/>
                  <w:divBdr>
                    <w:top w:val="none" w:sz="0" w:space="0" w:color="auto"/>
                    <w:left w:val="none" w:sz="0" w:space="0" w:color="auto"/>
                    <w:bottom w:val="none" w:sz="0" w:space="0" w:color="auto"/>
                    <w:right w:val="none" w:sz="0" w:space="0" w:color="auto"/>
                  </w:divBdr>
                  <w:divsChild>
                    <w:div w:id="1509447395">
                      <w:marLeft w:val="0"/>
                      <w:marRight w:val="0"/>
                      <w:marTop w:val="0"/>
                      <w:marBottom w:val="0"/>
                      <w:divBdr>
                        <w:top w:val="none" w:sz="0" w:space="0" w:color="auto"/>
                        <w:left w:val="none" w:sz="0" w:space="0" w:color="auto"/>
                        <w:bottom w:val="none" w:sz="0" w:space="0" w:color="auto"/>
                        <w:right w:val="none" w:sz="0" w:space="0" w:color="auto"/>
                      </w:divBdr>
                      <w:divsChild>
                        <w:div w:id="6331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928786">
      <w:bodyDiv w:val="1"/>
      <w:marLeft w:val="0"/>
      <w:marRight w:val="0"/>
      <w:marTop w:val="0"/>
      <w:marBottom w:val="0"/>
      <w:divBdr>
        <w:top w:val="none" w:sz="0" w:space="0" w:color="auto"/>
        <w:left w:val="none" w:sz="0" w:space="0" w:color="auto"/>
        <w:bottom w:val="none" w:sz="0" w:space="0" w:color="auto"/>
        <w:right w:val="none" w:sz="0" w:space="0" w:color="auto"/>
      </w:divBdr>
      <w:divsChild>
        <w:div w:id="1586265715">
          <w:marLeft w:val="0"/>
          <w:marRight w:val="0"/>
          <w:marTop w:val="0"/>
          <w:marBottom w:val="0"/>
          <w:divBdr>
            <w:top w:val="none" w:sz="0" w:space="0" w:color="auto"/>
            <w:left w:val="none" w:sz="0" w:space="0" w:color="auto"/>
            <w:bottom w:val="none" w:sz="0" w:space="0" w:color="auto"/>
            <w:right w:val="none" w:sz="0" w:space="0" w:color="auto"/>
          </w:divBdr>
          <w:divsChild>
            <w:div w:id="1776712395">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sChild>
                    <w:div w:id="1661497256">
                      <w:marLeft w:val="0"/>
                      <w:marRight w:val="0"/>
                      <w:marTop w:val="0"/>
                      <w:marBottom w:val="0"/>
                      <w:divBdr>
                        <w:top w:val="none" w:sz="0" w:space="0" w:color="auto"/>
                        <w:left w:val="none" w:sz="0" w:space="0" w:color="auto"/>
                        <w:bottom w:val="none" w:sz="0" w:space="0" w:color="auto"/>
                        <w:right w:val="none" w:sz="0" w:space="0" w:color="auto"/>
                      </w:divBdr>
                      <w:divsChild>
                        <w:div w:id="1819418164">
                          <w:marLeft w:val="0"/>
                          <w:marRight w:val="0"/>
                          <w:marTop w:val="0"/>
                          <w:marBottom w:val="0"/>
                          <w:divBdr>
                            <w:top w:val="none" w:sz="0" w:space="0" w:color="auto"/>
                            <w:left w:val="none" w:sz="0" w:space="0" w:color="auto"/>
                            <w:bottom w:val="none" w:sz="0" w:space="0" w:color="auto"/>
                            <w:right w:val="none" w:sz="0" w:space="0" w:color="auto"/>
                          </w:divBdr>
                        </w:div>
                        <w:div w:id="1245265926">
                          <w:marLeft w:val="0"/>
                          <w:marRight w:val="0"/>
                          <w:marTop w:val="0"/>
                          <w:marBottom w:val="0"/>
                          <w:divBdr>
                            <w:top w:val="none" w:sz="0" w:space="0" w:color="auto"/>
                            <w:left w:val="none" w:sz="0" w:space="0" w:color="auto"/>
                            <w:bottom w:val="none" w:sz="0" w:space="0" w:color="auto"/>
                            <w:right w:val="none" w:sz="0" w:space="0" w:color="auto"/>
                          </w:divBdr>
                        </w:div>
                        <w:div w:id="785079466">
                          <w:marLeft w:val="0"/>
                          <w:marRight w:val="0"/>
                          <w:marTop w:val="0"/>
                          <w:marBottom w:val="0"/>
                          <w:divBdr>
                            <w:top w:val="none" w:sz="0" w:space="0" w:color="auto"/>
                            <w:left w:val="none" w:sz="0" w:space="0" w:color="auto"/>
                            <w:bottom w:val="none" w:sz="0" w:space="0" w:color="auto"/>
                            <w:right w:val="none" w:sz="0" w:space="0" w:color="auto"/>
                          </w:divBdr>
                        </w:div>
                        <w:div w:id="417092615">
                          <w:marLeft w:val="0"/>
                          <w:marRight w:val="0"/>
                          <w:marTop w:val="0"/>
                          <w:marBottom w:val="0"/>
                          <w:divBdr>
                            <w:top w:val="none" w:sz="0" w:space="0" w:color="auto"/>
                            <w:left w:val="none" w:sz="0" w:space="0" w:color="auto"/>
                            <w:bottom w:val="none" w:sz="0" w:space="0" w:color="auto"/>
                            <w:right w:val="none" w:sz="0" w:space="0" w:color="auto"/>
                          </w:divBdr>
                        </w:div>
                        <w:div w:id="572004759">
                          <w:marLeft w:val="0"/>
                          <w:marRight w:val="0"/>
                          <w:marTop w:val="0"/>
                          <w:marBottom w:val="0"/>
                          <w:divBdr>
                            <w:top w:val="none" w:sz="0" w:space="0" w:color="auto"/>
                            <w:left w:val="none" w:sz="0" w:space="0" w:color="auto"/>
                            <w:bottom w:val="none" w:sz="0" w:space="0" w:color="auto"/>
                            <w:right w:val="none" w:sz="0" w:space="0" w:color="auto"/>
                          </w:divBdr>
                        </w:div>
                        <w:div w:id="1326275581">
                          <w:marLeft w:val="0"/>
                          <w:marRight w:val="0"/>
                          <w:marTop w:val="0"/>
                          <w:marBottom w:val="0"/>
                          <w:divBdr>
                            <w:top w:val="none" w:sz="0" w:space="0" w:color="auto"/>
                            <w:left w:val="none" w:sz="0" w:space="0" w:color="auto"/>
                            <w:bottom w:val="none" w:sz="0" w:space="0" w:color="auto"/>
                            <w:right w:val="none" w:sz="0" w:space="0" w:color="auto"/>
                          </w:divBdr>
                        </w:div>
                        <w:div w:id="4868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0217">
      <w:bodyDiv w:val="1"/>
      <w:marLeft w:val="0"/>
      <w:marRight w:val="0"/>
      <w:marTop w:val="0"/>
      <w:marBottom w:val="0"/>
      <w:divBdr>
        <w:top w:val="none" w:sz="0" w:space="0" w:color="auto"/>
        <w:left w:val="none" w:sz="0" w:space="0" w:color="auto"/>
        <w:bottom w:val="none" w:sz="0" w:space="0" w:color="auto"/>
        <w:right w:val="none" w:sz="0" w:space="0" w:color="auto"/>
      </w:divBdr>
    </w:div>
    <w:div w:id="648948271">
      <w:bodyDiv w:val="1"/>
      <w:marLeft w:val="0"/>
      <w:marRight w:val="0"/>
      <w:marTop w:val="0"/>
      <w:marBottom w:val="0"/>
      <w:divBdr>
        <w:top w:val="none" w:sz="0" w:space="0" w:color="auto"/>
        <w:left w:val="none" w:sz="0" w:space="0" w:color="auto"/>
        <w:bottom w:val="none" w:sz="0" w:space="0" w:color="auto"/>
        <w:right w:val="none" w:sz="0" w:space="0" w:color="auto"/>
      </w:divBdr>
    </w:div>
    <w:div w:id="669143623">
      <w:bodyDiv w:val="1"/>
      <w:marLeft w:val="0"/>
      <w:marRight w:val="0"/>
      <w:marTop w:val="0"/>
      <w:marBottom w:val="0"/>
      <w:divBdr>
        <w:top w:val="none" w:sz="0" w:space="0" w:color="auto"/>
        <w:left w:val="none" w:sz="0" w:space="0" w:color="auto"/>
        <w:bottom w:val="none" w:sz="0" w:space="0" w:color="auto"/>
        <w:right w:val="none" w:sz="0" w:space="0" w:color="auto"/>
      </w:divBdr>
    </w:div>
    <w:div w:id="694887673">
      <w:bodyDiv w:val="1"/>
      <w:marLeft w:val="0"/>
      <w:marRight w:val="0"/>
      <w:marTop w:val="0"/>
      <w:marBottom w:val="0"/>
      <w:divBdr>
        <w:top w:val="none" w:sz="0" w:space="0" w:color="auto"/>
        <w:left w:val="none" w:sz="0" w:space="0" w:color="auto"/>
        <w:bottom w:val="none" w:sz="0" w:space="0" w:color="auto"/>
        <w:right w:val="none" w:sz="0" w:space="0" w:color="auto"/>
      </w:divBdr>
    </w:div>
    <w:div w:id="697699038">
      <w:bodyDiv w:val="1"/>
      <w:marLeft w:val="0"/>
      <w:marRight w:val="0"/>
      <w:marTop w:val="0"/>
      <w:marBottom w:val="0"/>
      <w:divBdr>
        <w:top w:val="none" w:sz="0" w:space="0" w:color="auto"/>
        <w:left w:val="none" w:sz="0" w:space="0" w:color="auto"/>
        <w:bottom w:val="none" w:sz="0" w:space="0" w:color="auto"/>
        <w:right w:val="none" w:sz="0" w:space="0" w:color="auto"/>
      </w:divBdr>
    </w:div>
    <w:div w:id="738869169">
      <w:bodyDiv w:val="1"/>
      <w:marLeft w:val="0"/>
      <w:marRight w:val="0"/>
      <w:marTop w:val="0"/>
      <w:marBottom w:val="0"/>
      <w:divBdr>
        <w:top w:val="none" w:sz="0" w:space="0" w:color="auto"/>
        <w:left w:val="none" w:sz="0" w:space="0" w:color="auto"/>
        <w:bottom w:val="none" w:sz="0" w:space="0" w:color="auto"/>
        <w:right w:val="none" w:sz="0" w:space="0" w:color="auto"/>
      </w:divBdr>
    </w:div>
    <w:div w:id="741296168">
      <w:bodyDiv w:val="1"/>
      <w:marLeft w:val="0"/>
      <w:marRight w:val="0"/>
      <w:marTop w:val="0"/>
      <w:marBottom w:val="0"/>
      <w:divBdr>
        <w:top w:val="none" w:sz="0" w:space="0" w:color="auto"/>
        <w:left w:val="none" w:sz="0" w:space="0" w:color="auto"/>
        <w:bottom w:val="none" w:sz="0" w:space="0" w:color="auto"/>
        <w:right w:val="none" w:sz="0" w:space="0" w:color="auto"/>
      </w:divBdr>
    </w:div>
    <w:div w:id="878510660">
      <w:bodyDiv w:val="1"/>
      <w:marLeft w:val="0"/>
      <w:marRight w:val="0"/>
      <w:marTop w:val="0"/>
      <w:marBottom w:val="0"/>
      <w:divBdr>
        <w:top w:val="none" w:sz="0" w:space="0" w:color="auto"/>
        <w:left w:val="none" w:sz="0" w:space="0" w:color="auto"/>
        <w:bottom w:val="none" w:sz="0" w:space="0" w:color="auto"/>
        <w:right w:val="none" w:sz="0" w:space="0" w:color="auto"/>
      </w:divBdr>
    </w:div>
    <w:div w:id="893346466">
      <w:bodyDiv w:val="1"/>
      <w:marLeft w:val="0"/>
      <w:marRight w:val="0"/>
      <w:marTop w:val="0"/>
      <w:marBottom w:val="0"/>
      <w:divBdr>
        <w:top w:val="none" w:sz="0" w:space="0" w:color="auto"/>
        <w:left w:val="none" w:sz="0" w:space="0" w:color="auto"/>
        <w:bottom w:val="none" w:sz="0" w:space="0" w:color="auto"/>
        <w:right w:val="none" w:sz="0" w:space="0" w:color="auto"/>
      </w:divBdr>
    </w:div>
    <w:div w:id="903445391">
      <w:bodyDiv w:val="1"/>
      <w:marLeft w:val="0"/>
      <w:marRight w:val="0"/>
      <w:marTop w:val="0"/>
      <w:marBottom w:val="0"/>
      <w:divBdr>
        <w:top w:val="none" w:sz="0" w:space="0" w:color="auto"/>
        <w:left w:val="none" w:sz="0" w:space="0" w:color="auto"/>
        <w:bottom w:val="none" w:sz="0" w:space="0" w:color="auto"/>
        <w:right w:val="none" w:sz="0" w:space="0" w:color="auto"/>
      </w:divBdr>
      <w:divsChild>
        <w:div w:id="414327465">
          <w:marLeft w:val="0"/>
          <w:marRight w:val="0"/>
          <w:marTop w:val="0"/>
          <w:marBottom w:val="0"/>
          <w:divBdr>
            <w:top w:val="none" w:sz="0" w:space="0" w:color="auto"/>
            <w:left w:val="none" w:sz="0" w:space="0" w:color="auto"/>
            <w:bottom w:val="none" w:sz="0" w:space="0" w:color="auto"/>
            <w:right w:val="none" w:sz="0" w:space="0" w:color="auto"/>
          </w:divBdr>
        </w:div>
      </w:divsChild>
    </w:div>
    <w:div w:id="946620535">
      <w:bodyDiv w:val="1"/>
      <w:marLeft w:val="0"/>
      <w:marRight w:val="0"/>
      <w:marTop w:val="0"/>
      <w:marBottom w:val="0"/>
      <w:divBdr>
        <w:top w:val="none" w:sz="0" w:space="0" w:color="auto"/>
        <w:left w:val="none" w:sz="0" w:space="0" w:color="auto"/>
        <w:bottom w:val="none" w:sz="0" w:space="0" w:color="auto"/>
        <w:right w:val="none" w:sz="0" w:space="0" w:color="auto"/>
      </w:divBdr>
    </w:div>
    <w:div w:id="950749309">
      <w:bodyDiv w:val="1"/>
      <w:marLeft w:val="0"/>
      <w:marRight w:val="0"/>
      <w:marTop w:val="0"/>
      <w:marBottom w:val="0"/>
      <w:divBdr>
        <w:top w:val="none" w:sz="0" w:space="0" w:color="auto"/>
        <w:left w:val="none" w:sz="0" w:space="0" w:color="auto"/>
        <w:bottom w:val="none" w:sz="0" w:space="0" w:color="auto"/>
        <w:right w:val="none" w:sz="0" w:space="0" w:color="auto"/>
      </w:divBdr>
    </w:div>
    <w:div w:id="1028066228">
      <w:bodyDiv w:val="1"/>
      <w:marLeft w:val="0"/>
      <w:marRight w:val="0"/>
      <w:marTop w:val="0"/>
      <w:marBottom w:val="0"/>
      <w:divBdr>
        <w:top w:val="none" w:sz="0" w:space="0" w:color="auto"/>
        <w:left w:val="none" w:sz="0" w:space="0" w:color="auto"/>
        <w:bottom w:val="none" w:sz="0" w:space="0" w:color="auto"/>
        <w:right w:val="none" w:sz="0" w:space="0" w:color="auto"/>
      </w:divBdr>
    </w:div>
    <w:div w:id="1044913270">
      <w:bodyDiv w:val="1"/>
      <w:marLeft w:val="0"/>
      <w:marRight w:val="0"/>
      <w:marTop w:val="0"/>
      <w:marBottom w:val="0"/>
      <w:divBdr>
        <w:top w:val="none" w:sz="0" w:space="0" w:color="auto"/>
        <w:left w:val="none" w:sz="0" w:space="0" w:color="auto"/>
        <w:bottom w:val="none" w:sz="0" w:space="0" w:color="auto"/>
        <w:right w:val="none" w:sz="0" w:space="0" w:color="auto"/>
      </w:divBdr>
    </w:div>
    <w:div w:id="1054430033">
      <w:bodyDiv w:val="1"/>
      <w:marLeft w:val="0"/>
      <w:marRight w:val="0"/>
      <w:marTop w:val="0"/>
      <w:marBottom w:val="0"/>
      <w:divBdr>
        <w:top w:val="none" w:sz="0" w:space="0" w:color="auto"/>
        <w:left w:val="none" w:sz="0" w:space="0" w:color="auto"/>
        <w:bottom w:val="none" w:sz="0" w:space="0" w:color="auto"/>
        <w:right w:val="none" w:sz="0" w:space="0" w:color="auto"/>
      </w:divBdr>
    </w:div>
    <w:div w:id="1059284950">
      <w:bodyDiv w:val="1"/>
      <w:marLeft w:val="0"/>
      <w:marRight w:val="0"/>
      <w:marTop w:val="0"/>
      <w:marBottom w:val="0"/>
      <w:divBdr>
        <w:top w:val="none" w:sz="0" w:space="0" w:color="auto"/>
        <w:left w:val="none" w:sz="0" w:space="0" w:color="auto"/>
        <w:bottom w:val="none" w:sz="0" w:space="0" w:color="auto"/>
        <w:right w:val="none" w:sz="0" w:space="0" w:color="auto"/>
      </w:divBdr>
    </w:div>
    <w:div w:id="1089303316">
      <w:bodyDiv w:val="1"/>
      <w:marLeft w:val="0"/>
      <w:marRight w:val="0"/>
      <w:marTop w:val="0"/>
      <w:marBottom w:val="0"/>
      <w:divBdr>
        <w:top w:val="none" w:sz="0" w:space="0" w:color="auto"/>
        <w:left w:val="none" w:sz="0" w:space="0" w:color="auto"/>
        <w:bottom w:val="none" w:sz="0" w:space="0" w:color="auto"/>
        <w:right w:val="none" w:sz="0" w:space="0" w:color="auto"/>
      </w:divBdr>
    </w:div>
    <w:div w:id="1159610395">
      <w:bodyDiv w:val="1"/>
      <w:marLeft w:val="0"/>
      <w:marRight w:val="0"/>
      <w:marTop w:val="0"/>
      <w:marBottom w:val="0"/>
      <w:divBdr>
        <w:top w:val="none" w:sz="0" w:space="0" w:color="auto"/>
        <w:left w:val="none" w:sz="0" w:space="0" w:color="auto"/>
        <w:bottom w:val="none" w:sz="0" w:space="0" w:color="auto"/>
        <w:right w:val="none" w:sz="0" w:space="0" w:color="auto"/>
      </w:divBdr>
    </w:div>
    <w:div w:id="1168401709">
      <w:bodyDiv w:val="1"/>
      <w:marLeft w:val="0"/>
      <w:marRight w:val="0"/>
      <w:marTop w:val="0"/>
      <w:marBottom w:val="0"/>
      <w:divBdr>
        <w:top w:val="none" w:sz="0" w:space="0" w:color="auto"/>
        <w:left w:val="none" w:sz="0" w:space="0" w:color="auto"/>
        <w:bottom w:val="none" w:sz="0" w:space="0" w:color="auto"/>
        <w:right w:val="none" w:sz="0" w:space="0" w:color="auto"/>
      </w:divBdr>
      <w:divsChild>
        <w:div w:id="1752463654">
          <w:marLeft w:val="0"/>
          <w:marRight w:val="0"/>
          <w:marTop w:val="1200"/>
          <w:marBottom w:val="0"/>
          <w:divBdr>
            <w:top w:val="none" w:sz="0" w:space="0" w:color="auto"/>
            <w:left w:val="none" w:sz="0" w:space="0" w:color="auto"/>
            <w:bottom w:val="none" w:sz="0" w:space="0" w:color="auto"/>
            <w:right w:val="none" w:sz="0" w:space="0" w:color="auto"/>
          </w:divBdr>
          <w:divsChild>
            <w:div w:id="1140464151">
              <w:marLeft w:val="0"/>
              <w:marRight w:val="0"/>
              <w:marTop w:val="0"/>
              <w:marBottom w:val="0"/>
              <w:divBdr>
                <w:top w:val="none" w:sz="0" w:space="0" w:color="auto"/>
                <w:left w:val="none" w:sz="0" w:space="0" w:color="auto"/>
                <w:bottom w:val="none" w:sz="0" w:space="0" w:color="auto"/>
                <w:right w:val="none" w:sz="0" w:space="0" w:color="auto"/>
              </w:divBdr>
              <w:divsChild>
                <w:div w:id="948270830">
                  <w:marLeft w:val="0"/>
                  <w:marRight w:val="0"/>
                  <w:marTop w:val="0"/>
                  <w:marBottom w:val="0"/>
                  <w:divBdr>
                    <w:top w:val="none" w:sz="0" w:space="0" w:color="auto"/>
                    <w:left w:val="none" w:sz="0" w:space="0" w:color="auto"/>
                    <w:bottom w:val="none" w:sz="0" w:space="0" w:color="auto"/>
                    <w:right w:val="none" w:sz="0" w:space="0" w:color="auto"/>
                  </w:divBdr>
                  <w:divsChild>
                    <w:div w:id="2009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53943">
      <w:bodyDiv w:val="1"/>
      <w:marLeft w:val="0"/>
      <w:marRight w:val="0"/>
      <w:marTop w:val="0"/>
      <w:marBottom w:val="0"/>
      <w:divBdr>
        <w:top w:val="none" w:sz="0" w:space="0" w:color="auto"/>
        <w:left w:val="none" w:sz="0" w:space="0" w:color="auto"/>
        <w:bottom w:val="none" w:sz="0" w:space="0" w:color="auto"/>
        <w:right w:val="none" w:sz="0" w:space="0" w:color="auto"/>
      </w:divBdr>
    </w:div>
    <w:div w:id="1204290750">
      <w:bodyDiv w:val="1"/>
      <w:marLeft w:val="0"/>
      <w:marRight w:val="0"/>
      <w:marTop w:val="0"/>
      <w:marBottom w:val="0"/>
      <w:divBdr>
        <w:top w:val="none" w:sz="0" w:space="0" w:color="auto"/>
        <w:left w:val="none" w:sz="0" w:space="0" w:color="auto"/>
        <w:bottom w:val="none" w:sz="0" w:space="0" w:color="auto"/>
        <w:right w:val="none" w:sz="0" w:space="0" w:color="auto"/>
      </w:divBdr>
    </w:div>
    <w:div w:id="1248727440">
      <w:bodyDiv w:val="1"/>
      <w:marLeft w:val="0"/>
      <w:marRight w:val="0"/>
      <w:marTop w:val="0"/>
      <w:marBottom w:val="0"/>
      <w:divBdr>
        <w:top w:val="none" w:sz="0" w:space="0" w:color="auto"/>
        <w:left w:val="none" w:sz="0" w:space="0" w:color="auto"/>
        <w:bottom w:val="none" w:sz="0" w:space="0" w:color="auto"/>
        <w:right w:val="none" w:sz="0" w:space="0" w:color="auto"/>
      </w:divBdr>
    </w:div>
    <w:div w:id="1277441429">
      <w:bodyDiv w:val="1"/>
      <w:marLeft w:val="0"/>
      <w:marRight w:val="0"/>
      <w:marTop w:val="0"/>
      <w:marBottom w:val="0"/>
      <w:divBdr>
        <w:top w:val="none" w:sz="0" w:space="0" w:color="auto"/>
        <w:left w:val="none" w:sz="0" w:space="0" w:color="auto"/>
        <w:bottom w:val="none" w:sz="0" w:space="0" w:color="auto"/>
        <w:right w:val="none" w:sz="0" w:space="0" w:color="auto"/>
      </w:divBdr>
    </w:div>
    <w:div w:id="1283804652">
      <w:bodyDiv w:val="1"/>
      <w:marLeft w:val="0"/>
      <w:marRight w:val="0"/>
      <w:marTop w:val="0"/>
      <w:marBottom w:val="0"/>
      <w:divBdr>
        <w:top w:val="none" w:sz="0" w:space="0" w:color="auto"/>
        <w:left w:val="none" w:sz="0" w:space="0" w:color="auto"/>
        <w:bottom w:val="none" w:sz="0" w:space="0" w:color="auto"/>
        <w:right w:val="none" w:sz="0" w:space="0" w:color="auto"/>
      </w:divBdr>
      <w:divsChild>
        <w:div w:id="1567840364">
          <w:marLeft w:val="0"/>
          <w:marRight w:val="0"/>
          <w:marTop w:val="0"/>
          <w:marBottom w:val="0"/>
          <w:divBdr>
            <w:top w:val="none" w:sz="0" w:space="0" w:color="auto"/>
            <w:left w:val="none" w:sz="0" w:space="0" w:color="auto"/>
            <w:bottom w:val="none" w:sz="0" w:space="0" w:color="auto"/>
            <w:right w:val="none" w:sz="0" w:space="0" w:color="auto"/>
          </w:divBdr>
          <w:divsChild>
            <w:div w:id="1904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470">
      <w:bodyDiv w:val="1"/>
      <w:marLeft w:val="0"/>
      <w:marRight w:val="0"/>
      <w:marTop w:val="0"/>
      <w:marBottom w:val="0"/>
      <w:divBdr>
        <w:top w:val="none" w:sz="0" w:space="0" w:color="auto"/>
        <w:left w:val="none" w:sz="0" w:space="0" w:color="auto"/>
        <w:bottom w:val="none" w:sz="0" w:space="0" w:color="auto"/>
        <w:right w:val="none" w:sz="0" w:space="0" w:color="auto"/>
      </w:divBdr>
    </w:div>
    <w:div w:id="1290866480">
      <w:bodyDiv w:val="1"/>
      <w:marLeft w:val="0"/>
      <w:marRight w:val="0"/>
      <w:marTop w:val="0"/>
      <w:marBottom w:val="0"/>
      <w:divBdr>
        <w:top w:val="none" w:sz="0" w:space="0" w:color="auto"/>
        <w:left w:val="none" w:sz="0" w:space="0" w:color="auto"/>
        <w:bottom w:val="none" w:sz="0" w:space="0" w:color="auto"/>
        <w:right w:val="none" w:sz="0" w:space="0" w:color="auto"/>
      </w:divBdr>
    </w:div>
    <w:div w:id="1307247749">
      <w:bodyDiv w:val="1"/>
      <w:marLeft w:val="0"/>
      <w:marRight w:val="0"/>
      <w:marTop w:val="0"/>
      <w:marBottom w:val="0"/>
      <w:divBdr>
        <w:top w:val="none" w:sz="0" w:space="0" w:color="auto"/>
        <w:left w:val="none" w:sz="0" w:space="0" w:color="auto"/>
        <w:bottom w:val="none" w:sz="0" w:space="0" w:color="auto"/>
        <w:right w:val="none" w:sz="0" w:space="0" w:color="auto"/>
      </w:divBdr>
    </w:div>
    <w:div w:id="1338264664">
      <w:bodyDiv w:val="1"/>
      <w:marLeft w:val="0"/>
      <w:marRight w:val="0"/>
      <w:marTop w:val="0"/>
      <w:marBottom w:val="0"/>
      <w:divBdr>
        <w:top w:val="none" w:sz="0" w:space="0" w:color="auto"/>
        <w:left w:val="none" w:sz="0" w:space="0" w:color="auto"/>
        <w:bottom w:val="none" w:sz="0" w:space="0" w:color="auto"/>
        <w:right w:val="none" w:sz="0" w:space="0" w:color="auto"/>
      </w:divBdr>
    </w:div>
    <w:div w:id="1339498792">
      <w:bodyDiv w:val="1"/>
      <w:marLeft w:val="0"/>
      <w:marRight w:val="0"/>
      <w:marTop w:val="0"/>
      <w:marBottom w:val="0"/>
      <w:divBdr>
        <w:top w:val="none" w:sz="0" w:space="0" w:color="auto"/>
        <w:left w:val="none" w:sz="0" w:space="0" w:color="auto"/>
        <w:bottom w:val="none" w:sz="0" w:space="0" w:color="auto"/>
        <w:right w:val="none" w:sz="0" w:space="0" w:color="auto"/>
      </w:divBdr>
    </w:div>
    <w:div w:id="1349990308">
      <w:bodyDiv w:val="1"/>
      <w:marLeft w:val="0"/>
      <w:marRight w:val="0"/>
      <w:marTop w:val="0"/>
      <w:marBottom w:val="0"/>
      <w:divBdr>
        <w:top w:val="none" w:sz="0" w:space="0" w:color="auto"/>
        <w:left w:val="none" w:sz="0" w:space="0" w:color="auto"/>
        <w:bottom w:val="none" w:sz="0" w:space="0" w:color="auto"/>
        <w:right w:val="none" w:sz="0" w:space="0" w:color="auto"/>
      </w:divBdr>
    </w:div>
    <w:div w:id="1368675781">
      <w:bodyDiv w:val="1"/>
      <w:marLeft w:val="0"/>
      <w:marRight w:val="0"/>
      <w:marTop w:val="0"/>
      <w:marBottom w:val="0"/>
      <w:divBdr>
        <w:top w:val="none" w:sz="0" w:space="0" w:color="auto"/>
        <w:left w:val="none" w:sz="0" w:space="0" w:color="auto"/>
        <w:bottom w:val="none" w:sz="0" w:space="0" w:color="auto"/>
        <w:right w:val="none" w:sz="0" w:space="0" w:color="auto"/>
      </w:divBdr>
    </w:div>
    <w:div w:id="1389039344">
      <w:bodyDiv w:val="1"/>
      <w:marLeft w:val="0"/>
      <w:marRight w:val="0"/>
      <w:marTop w:val="0"/>
      <w:marBottom w:val="0"/>
      <w:divBdr>
        <w:top w:val="none" w:sz="0" w:space="0" w:color="auto"/>
        <w:left w:val="none" w:sz="0" w:space="0" w:color="auto"/>
        <w:bottom w:val="none" w:sz="0" w:space="0" w:color="auto"/>
        <w:right w:val="none" w:sz="0" w:space="0" w:color="auto"/>
      </w:divBdr>
    </w:div>
    <w:div w:id="1404791338">
      <w:bodyDiv w:val="1"/>
      <w:marLeft w:val="0"/>
      <w:marRight w:val="0"/>
      <w:marTop w:val="0"/>
      <w:marBottom w:val="0"/>
      <w:divBdr>
        <w:top w:val="none" w:sz="0" w:space="0" w:color="auto"/>
        <w:left w:val="none" w:sz="0" w:space="0" w:color="auto"/>
        <w:bottom w:val="none" w:sz="0" w:space="0" w:color="auto"/>
        <w:right w:val="none" w:sz="0" w:space="0" w:color="auto"/>
      </w:divBdr>
    </w:div>
    <w:div w:id="1422946163">
      <w:bodyDiv w:val="1"/>
      <w:marLeft w:val="0"/>
      <w:marRight w:val="0"/>
      <w:marTop w:val="0"/>
      <w:marBottom w:val="0"/>
      <w:divBdr>
        <w:top w:val="none" w:sz="0" w:space="0" w:color="auto"/>
        <w:left w:val="none" w:sz="0" w:space="0" w:color="auto"/>
        <w:bottom w:val="none" w:sz="0" w:space="0" w:color="auto"/>
        <w:right w:val="none" w:sz="0" w:space="0" w:color="auto"/>
      </w:divBdr>
    </w:div>
    <w:div w:id="1429233474">
      <w:bodyDiv w:val="1"/>
      <w:marLeft w:val="0"/>
      <w:marRight w:val="0"/>
      <w:marTop w:val="0"/>
      <w:marBottom w:val="0"/>
      <w:divBdr>
        <w:top w:val="none" w:sz="0" w:space="0" w:color="auto"/>
        <w:left w:val="none" w:sz="0" w:space="0" w:color="auto"/>
        <w:bottom w:val="none" w:sz="0" w:space="0" w:color="auto"/>
        <w:right w:val="none" w:sz="0" w:space="0" w:color="auto"/>
      </w:divBdr>
    </w:div>
    <w:div w:id="1439716877">
      <w:bodyDiv w:val="1"/>
      <w:marLeft w:val="0"/>
      <w:marRight w:val="0"/>
      <w:marTop w:val="0"/>
      <w:marBottom w:val="0"/>
      <w:divBdr>
        <w:top w:val="none" w:sz="0" w:space="0" w:color="auto"/>
        <w:left w:val="none" w:sz="0" w:space="0" w:color="auto"/>
        <w:bottom w:val="none" w:sz="0" w:space="0" w:color="auto"/>
        <w:right w:val="none" w:sz="0" w:space="0" w:color="auto"/>
      </w:divBdr>
    </w:div>
    <w:div w:id="1456870879">
      <w:bodyDiv w:val="1"/>
      <w:marLeft w:val="0"/>
      <w:marRight w:val="0"/>
      <w:marTop w:val="0"/>
      <w:marBottom w:val="0"/>
      <w:divBdr>
        <w:top w:val="none" w:sz="0" w:space="0" w:color="auto"/>
        <w:left w:val="none" w:sz="0" w:space="0" w:color="auto"/>
        <w:bottom w:val="none" w:sz="0" w:space="0" w:color="auto"/>
        <w:right w:val="none" w:sz="0" w:space="0" w:color="auto"/>
      </w:divBdr>
    </w:div>
    <w:div w:id="1471557105">
      <w:bodyDiv w:val="1"/>
      <w:marLeft w:val="0"/>
      <w:marRight w:val="0"/>
      <w:marTop w:val="0"/>
      <w:marBottom w:val="0"/>
      <w:divBdr>
        <w:top w:val="none" w:sz="0" w:space="0" w:color="auto"/>
        <w:left w:val="none" w:sz="0" w:space="0" w:color="auto"/>
        <w:bottom w:val="none" w:sz="0" w:space="0" w:color="auto"/>
        <w:right w:val="none" w:sz="0" w:space="0" w:color="auto"/>
      </w:divBdr>
    </w:div>
    <w:div w:id="1497451949">
      <w:bodyDiv w:val="1"/>
      <w:marLeft w:val="0"/>
      <w:marRight w:val="0"/>
      <w:marTop w:val="0"/>
      <w:marBottom w:val="0"/>
      <w:divBdr>
        <w:top w:val="none" w:sz="0" w:space="0" w:color="auto"/>
        <w:left w:val="none" w:sz="0" w:space="0" w:color="auto"/>
        <w:bottom w:val="none" w:sz="0" w:space="0" w:color="auto"/>
        <w:right w:val="none" w:sz="0" w:space="0" w:color="auto"/>
      </w:divBdr>
    </w:div>
    <w:div w:id="1528132568">
      <w:bodyDiv w:val="1"/>
      <w:marLeft w:val="0"/>
      <w:marRight w:val="0"/>
      <w:marTop w:val="0"/>
      <w:marBottom w:val="0"/>
      <w:divBdr>
        <w:top w:val="none" w:sz="0" w:space="0" w:color="auto"/>
        <w:left w:val="none" w:sz="0" w:space="0" w:color="auto"/>
        <w:bottom w:val="none" w:sz="0" w:space="0" w:color="auto"/>
        <w:right w:val="none" w:sz="0" w:space="0" w:color="auto"/>
      </w:divBdr>
    </w:div>
    <w:div w:id="1562206835">
      <w:bodyDiv w:val="1"/>
      <w:marLeft w:val="0"/>
      <w:marRight w:val="0"/>
      <w:marTop w:val="0"/>
      <w:marBottom w:val="0"/>
      <w:divBdr>
        <w:top w:val="none" w:sz="0" w:space="0" w:color="auto"/>
        <w:left w:val="none" w:sz="0" w:space="0" w:color="auto"/>
        <w:bottom w:val="none" w:sz="0" w:space="0" w:color="auto"/>
        <w:right w:val="none" w:sz="0" w:space="0" w:color="auto"/>
      </w:divBdr>
    </w:div>
    <w:div w:id="1569267622">
      <w:bodyDiv w:val="1"/>
      <w:marLeft w:val="0"/>
      <w:marRight w:val="0"/>
      <w:marTop w:val="0"/>
      <w:marBottom w:val="0"/>
      <w:divBdr>
        <w:top w:val="none" w:sz="0" w:space="0" w:color="auto"/>
        <w:left w:val="none" w:sz="0" w:space="0" w:color="auto"/>
        <w:bottom w:val="none" w:sz="0" w:space="0" w:color="auto"/>
        <w:right w:val="none" w:sz="0" w:space="0" w:color="auto"/>
      </w:divBdr>
    </w:div>
    <w:div w:id="1579972179">
      <w:bodyDiv w:val="1"/>
      <w:marLeft w:val="0"/>
      <w:marRight w:val="0"/>
      <w:marTop w:val="0"/>
      <w:marBottom w:val="0"/>
      <w:divBdr>
        <w:top w:val="none" w:sz="0" w:space="0" w:color="auto"/>
        <w:left w:val="none" w:sz="0" w:space="0" w:color="auto"/>
        <w:bottom w:val="none" w:sz="0" w:space="0" w:color="auto"/>
        <w:right w:val="none" w:sz="0" w:space="0" w:color="auto"/>
      </w:divBdr>
    </w:div>
    <w:div w:id="1581981962">
      <w:bodyDiv w:val="1"/>
      <w:marLeft w:val="0"/>
      <w:marRight w:val="0"/>
      <w:marTop w:val="0"/>
      <w:marBottom w:val="0"/>
      <w:divBdr>
        <w:top w:val="none" w:sz="0" w:space="0" w:color="auto"/>
        <w:left w:val="none" w:sz="0" w:space="0" w:color="auto"/>
        <w:bottom w:val="none" w:sz="0" w:space="0" w:color="auto"/>
        <w:right w:val="none" w:sz="0" w:space="0" w:color="auto"/>
      </w:divBdr>
    </w:div>
    <w:div w:id="1597129644">
      <w:bodyDiv w:val="1"/>
      <w:marLeft w:val="0"/>
      <w:marRight w:val="0"/>
      <w:marTop w:val="0"/>
      <w:marBottom w:val="0"/>
      <w:divBdr>
        <w:top w:val="none" w:sz="0" w:space="0" w:color="auto"/>
        <w:left w:val="none" w:sz="0" w:space="0" w:color="auto"/>
        <w:bottom w:val="none" w:sz="0" w:space="0" w:color="auto"/>
        <w:right w:val="none" w:sz="0" w:space="0" w:color="auto"/>
      </w:divBdr>
    </w:div>
    <w:div w:id="1616785052">
      <w:bodyDiv w:val="1"/>
      <w:marLeft w:val="0"/>
      <w:marRight w:val="0"/>
      <w:marTop w:val="0"/>
      <w:marBottom w:val="0"/>
      <w:divBdr>
        <w:top w:val="none" w:sz="0" w:space="0" w:color="auto"/>
        <w:left w:val="none" w:sz="0" w:space="0" w:color="auto"/>
        <w:bottom w:val="none" w:sz="0" w:space="0" w:color="auto"/>
        <w:right w:val="none" w:sz="0" w:space="0" w:color="auto"/>
      </w:divBdr>
    </w:div>
    <w:div w:id="1643392004">
      <w:bodyDiv w:val="1"/>
      <w:marLeft w:val="0"/>
      <w:marRight w:val="0"/>
      <w:marTop w:val="0"/>
      <w:marBottom w:val="0"/>
      <w:divBdr>
        <w:top w:val="none" w:sz="0" w:space="0" w:color="auto"/>
        <w:left w:val="none" w:sz="0" w:space="0" w:color="auto"/>
        <w:bottom w:val="none" w:sz="0" w:space="0" w:color="auto"/>
        <w:right w:val="none" w:sz="0" w:space="0" w:color="auto"/>
      </w:divBdr>
    </w:div>
    <w:div w:id="1657295299">
      <w:bodyDiv w:val="1"/>
      <w:marLeft w:val="0"/>
      <w:marRight w:val="0"/>
      <w:marTop w:val="0"/>
      <w:marBottom w:val="0"/>
      <w:divBdr>
        <w:top w:val="none" w:sz="0" w:space="0" w:color="auto"/>
        <w:left w:val="none" w:sz="0" w:space="0" w:color="auto"/>
        <w:bottom w:val="none" w:sz="0" w:space="0" w:color="auto"/>
        <w:right w:val="none" w:sz="0" w:space="0" w:color="auto"/>
      </w:divBdr>
    </w:div>
    <w:div w:id="1684086361">
      <w:bodyDiv w:val="1"/>
      <w:marLeft w:val="0"/>
      <w:marRight w:val="0"/>
      <w:marTop w:val="0"/>
      <w:marBottom w:val="0"/>
      <w:divBdr>
        <w:top w:val="none" w:sz="0" w:space="0" w:color="auto"/>
        <w:left w:val="none" w:sz="0" w:space="0" w:color="auto"/>
        <w:bottom w:val="none" w:sz="0" w:space="0" w:color="auto"/>
        <w:right w:val="none" w:sz="0" w:space="0" w:color="auto"/>
      </w:divBdr>
    </w:div>
    <w:div w:id="1738937866">
      <w:bodyDiv w:val="1"/>
      <w:marLeft w:val="0"/>
      <w:marRight w:val="0"/>
      <w:marTop w:val="0"/>
      <w:marBottom w:val="0"/>
      <w:divBdr>
        <w:top w:val="none" w:sz="0" w:space="0" w:color="auto"/>
        <w:left w:val="none" w:sz="0" w:space="0" w:color="auto"/>
        <w:bottom w:val="none" w:sz="0" w:space="0" w:color="auto"/>
        <w:right w:val="none" w:sz="0" w:space="0" w:color="auto"/>
      </w:divBdr>
    </w:div>
    <w:div w:id="1792019039">
      <w:bodyDiv w:val="1"/>
      <w:marLeft w:val="0"/>
      <w:marRight w:val="0"/>
      <w:marTop w:val="0"/>
      <w:marBottom w:val="0"/>
      <w:divBdr>
        <w:top w:val="none" w:sz="0" w:space="0" w:color="auto"/>
        <w:left w:val="none" w:sz="0" w:space="0" w:color="auto"/>
        <w:bottom w:val="none" w:sz="0" w:space="0" w:color="auto"/>
        <w:right w:val="none" w:sz="0" w:space="0" w:color="auto"/>
      </w:divBdr>
    </w:div>
    <w:div w:id="1816798958">
      <w:bodyDiv w:val="1"/>
      <w:marLeft w:val="0"/>
      <w:marRight w:val="0"/>
      <w:marTop w:val="0"/>
      <w:marBottom w:val="0"/>
      <w:divBdr>
        <w:top w:val="none" w:sz="0" w:space="0" w:color="auto"/>
        <w:left w:val="none" w:sz="0" w:space="0" w:color="auto"/>
        <w:bottom w:val="none" w:sz="0" w:space="0" w:color="auto"/>
        <w:right w:val="none" w:sz="0" w:space="0" w:color="auto"/>
      </w:divBdr>
    </w:div>
    <w:div w:id="1847472794">
      <w:bodyDiv w:val="1"/>
      <w:marLeft w:val="0"/>
      <w:marRight w:val="0"/>
      <w:marTop w:val="0"/>
      <w:marBottom w:val="0"/>
      <w:divBdr>
        <w:top w:val="none" w:sz="0" w:space="0" w:color="auto"/>
        <w:left w:val="none" w:sz="0" w:space="0" w:color="auto"/>
        <w:bottom w:val="none" w:sz="0" w:space="0" w:color="auto"/>
        <w:right w:val="none" w:sz="0" w:space="0" w:color="auto"/>
      </w:divBdr>
    </w:div>
    <w:div w:id="1912959444">
      <w:bodyDiv w:val="1"/>
      <w:marLeft w:val="0"/>
      <w:marRight w:val="0"/>
      <w:marTop w:val="0"/>
      <w:marBottom w:val="0"/>
      <w:divBdr>
        <w:top w:val="none" w:sz="0" w:space="0" w:color="auto"/>
        <w:left w:val="none" w:sz="0" w:space="0" w:color="auto"/>
        <w:bottom w:val="none" w:sz="0" w:space="0" w:color="auto"/>
        <w:right w:val="none" w:sz="0" w:space="0" w:color="auto"/>
      </w:divBdr>
    </w:div>
    <w:div w:id="1915773627">
      <w:bodyDiv w:val="1"/>
      <w:marLeft w:val="0"/>
      <w:marRight w:val="0"/>
      <w:marTop w:val="0"/>
      <w:marBottom w:val="0"/>
      <w:divBdr>
        <w:top w:val="none" w:sz="0" w:space="0" w:color="auto"/>
        <w:left w:val="none" w:sz="0" w:space="0" w:color="auto"/>
        <w:bottom w:val="none" w:sz="0" w:space="0" w:color="auto"/>
        <w:right w:val="none" w:sz="0" w:space="0" w:color="auto"/>
      </w:divBdr>
    </w:div>
    <w:div w:id="1930312950">
      <w:bodyDiv w:val="1"/>
      <w:marLeft w:val="0"/>
      <w:marRight w:val="0"/>
      <w:marTop w:val="0"/>
      <w:marBottom w:val="0"/>
      <w:divBdr>
        <w:top w:val="none" w:sz="0" w:space="0" w:color="auto"/>
        <w:left w:val="none" w:sz="0" w:space="0" w:color="auto"/>
        <w:bottom w:val="none" w:sz="0" w:space="0" w:color="auto"/>
        <w:right w:val="none" w:sz="0" w:space="0" w:color="auto"/>
      </w:divBdr>
    </w:div>
    <w:div w:id="1933122288">
      <w:bodyDiv w:val="1"/>
      <w:marLeft w:val="0"/>
      <w:marRight w:val="0"/>
      <w:marTop w:val="0"/>
      <w:marBottom w:val="0"/>
      <w:divBdr>
        <w:top w:val="none" w:sz="0" w:space="0" w:color="auto"/>
        <w:left w:val="none" w:sz="0" w:space="0" w:color="auto"/>
        <w:bottom w:val="none" w:sz="0" w:space="0" w:color="auto"/>
        <w:right w:val="none" w:sz="0" w:space="0" w:color="auto"/>
      </w:divBdr>
    </w:div>
    <w:div w:id="1944915116">
      <w:bodyDiv w:val="1"/>
      <w:marLeft w:val="0"/>
      <w:marRight w:val="0"/>
      <w:marTop w:val="0"/>
      <w:marBottom w:val="0"/>
      <w:divBdr>
        <w:top w:val="none" w:sz="0" w:space="0" w:color="auto"/>
        <w:left w:val="none" w:sz="0" w:space="0" w:color="auto"/>
        <w:bottom w:val="none" w:sz="0" w:space="0" w:color="auto"/>
        <w:right w:val="none" w:sz="0" w:space="0" w:color="auto"/>
      </w:divBdr>
    </w:div>
    <w:div w:id="2077780744">
      <w:bodyDiv w:val="1"/>
      <w:marLeft w:val="0"/>
      <w:marRight w:val="0"/>
      <w:marTop w:val="0"/>
      <w:marBottom w:val="0"/>
      <w:divBdr>
        <w:top w:val="none" w:sz="0" w:space="0" w:color="auto"/>
        <w:left w:val="none" w:sz="0" w:space="0" w:color="auto"/>
        <w:bottom w:val="none" w:sz="0" w:space="0" w:color="auto"/>
        <w:right w:val="none" w:sz="0" w:space="0" w:color="auto"/>
      </w:divBdr>
    </w:div>
    <w:div w:id="2080975906">
      <w:bodyDiv w:val="1"/>
      <w:marLeft w:val="0"/>
      <w:marRight w:val="0"/>
      <w:marTop w:val="0"/>
      <w:marBottom w:val="0"/>
      <w:divBdr>
        <w:top w:val="none" w:sz="0" w:space="0" w:color="auto"/>
        <w:left w:val="none" w:sz="0" w:space="0" w:color="auto"/>
        <w:bottom w:val="none" w:sz="0" w:space="0" w:color="auto"/>
        <w:right w:val="none" w:sz="0" w:space="0" w:color="auto"/>
      </w:divBdr>
    </w:div>
    <w:div w:id="210156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ectrolux.cz"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ewsroom.doblogoo.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nstagram.com/electrolux.cz/"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Electrolu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zelenkova\Downloads\Electrolux-press-release-template-2016"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2D915-B10E-4AC2-8564-72819BEC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C:\Users\alena.zelenkova\Downloads\Electrolux-press-release-template-2016</Template>
  <TotalTime>5</TotalTime>
  <Pages>3</Pages>
  <Words>602</Words>
  <Characters>3557</Characters>
  <Application>Microsoft Office Word</Application>
  <DocSecurity>0</DocSecurity>
  <Lines>29</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DATART INTERNATIONAL</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Krejbichová</dc:creator>
  <cp:keywords/>
  <dc:description/>
  <cp:lastModifiedBy>Doblogoo</cp:lastModifiedBy>
  <cp:revision>4</cp:revision>
  <cp:lastPrinted>2016-04-28T13:14:00Z</cp:lastPrinted>
  <dcterms:created xsi:type="dcterms:W3CDTF">2022-05-06T09:26:00Z</dcterms:created>
  <dcterms:modified xsi:type="dcterms:W3CDTF">2022-05-06T14:27:00Z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7eab6e-04c6-4822-9252-98ab9f25736b_Enabled">
    <vt:lpwstr>True</vt:lpwstr>
  </property>
  <property fmtid="{D5CDD505-2E9C-101B-9397-08002B2CF9AE}" pid="3" name="MSIP_Label_477eab6e-04c6-4822-9252-98ab9f25736b_SiteId">
    <vt:lpwstr>d2007bef-127d-4591-97ac-10d72fe28031</vt:lpwstr>
  </property>
  <property fmtid="{D5CDD505-2E9C-101B-9397-08002B2CF9AE}" pid="4" name="MSIP_Label_477eab6e-04c6-4822-9252-98ab9f25736b_Owner">
    <vt:lpwstr>magda.guricanova@electrolux.com</vt:lpwstr>
  </property>
  <property fmtid="{D5CDD505-2E9C-101B-9397-08002B2CF9AE}" pid="5" name="MSIP_Label_477eab6e-04c6-4822-9252-98ab9f25736b_SetDate">
    <vt:lpwstr>2020-10-07T08:21:15.7604357Z</vt:lpwstr>
  </property>
  <property fmtid="{D5CDD505-2E9C-101B-9397-08002B2CF9AE}" pid="6" name="MSIP_Label_477eab6e-04c6-4822-9252-98ab9f25736b_Name">
    <vt:lpwstr>Internal</vt:lpwstr>
  </property>
  <property fmtid="{D5CDD505-2E9C-101B-9397-08002B2CF9AE}" pid="7" name="MSIP_Label_477eab6e-04c6-4822-9252-98ab9f25736b_Application">
    <vt:lpwstr>Microsoft Azure Information Protection</vt:lpwstr>
  </property>
  <property fmtid="{D5CDD505-2E9C-101B-9397-08002B2CF9AE}" pid="8" name="MSIP_Label_477eab6e-04c6-4822-9252-98ab9f25736b_ActionId">
    <vt:lpwstr>fe11065d-7722-4e3e-96ea-45ccf830bd2e</vt:lpwstr>
  </property>
  <property fmtid="{D5CDD505-2E9C-101B-9397-08002B2CF9AE}" pid="9" name="MSIP_Label_477eab6e-04c6-4822-9252-98ab9f25736b_Extended_MSFT_Method">
    <vt:lpwstr>Automatic</vt:lpwstr>
  </property>
  <property fmtid="{D5CDD505-2E9C-101B-9397-08002B2CF9AE}" pid="10" name="Sensitivity">
    <vt:lpwstr>Internal</vt:lpwstr>
  </property>
</Properties>
</file>