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2BB1" w14:textId="58BD884E" w:rsidR="004C561D" w:rsidRPr="00CE580F" w:rsidRDefault="00F43AB0" w:rsidP="004C561D">
      <w:pPr>
        <w:pStyle w:val="berschrift1"/>
        <w:spacing w:after="240"/>
        <w:rPr>
          <w:rFonts w:asciiTheme="minorHAnsi" w:hAnsiTheme="minorHAnsi" w:cstheme="minorHAnsi"/>
          <w:sz w:val="36"/>
          <w:szCs w:val="22"/>
          <w:lang w:val="de-DE"/>
        </w:rPr>
      </w:pPr>
      <w:r>
        <w:rPr>
          <w:rFonts w:asciiTheme="minorHAnsi" w:hAnsiTheme="minorHAnsi" w:cstheme="minorHAnsi"/>
          <w:sz w:val="36"/>
          <w:szCs w:val="22"/>
          <w:lang w:val="de-DE"/>
        </w:rPr>
        <w:t xml:space="preserve">Presseeinladung zum digitalen Nachhaltigkeitsevent </w:t>
      </w:r>
      <w:r w:rsidR="00237E38" w:rsidRPr="00CE580F">
        <w:rPr>
          <w:rFonts w:asciiTheme="minorHAnsi" w:hAnsiTheme="minorHAnsi" w:cstheme="minorHAnsi"/>
          <w:sz w:val="36"/>
          <w:szCs w:val="22"/>
          <w:lang w:val="de-DE"/>
        </w:rPr>
        <w:t>„</w:t>
      </w:r>
      <w:r w:rsidR="00CE580F" w:rsidRPr="00CE580F">
        <w:rPr>
          <w:rFonts w:asciiTheme="minorHAnsi" w:hAnsiTheme="minorHAnsi" w:cstheme="minorHAnsi"/>
          <w:sz w:val="36"/>
          <w:szCs w:val="22"/>
          <w:lang w:val="de-DE"/>
        </w:rPr>
        <w:t xml:space="preserve">Future </w:t>
      </w:r>
      <w:proofErr w:type="spellStart"/>
      <w:r w:rsidR="00CE580F" w:rsidRPr="00CE580F">
        <w:rPr>
          <w:rFonts w:asciiTheme="minorHAnsi" w:hAnsiTheme="minorHAnsi" w:cstheme="minorHAnsi"/>
          <w:sz w:val="36"/>
          <w:szCs w:val="22"/>
          <w:lang w:val="de-DE"/>
        </w:rPr>
        <w:t>Sustainable</w:t>
      </w:r>
      <w:proofErr w:type="spellEnd"/>
      <w:r w:rsidR="00CE580F" w:rsidRPr="00CE580F">
        <w:rPr>
          <w:rFonts w:asciiTheme="minorHAnsi" w:hAnsiTheme="minorHAnsi" w:cstheme="minorHAnsi"/>
          <w:sz w:val="36"/>
          <w:szCs w:val="22"/>
          <w:lang w:val="de-DE"/>
        </w:rPr>
        <w:t xml:space="preserve"> </w:t>
      </w:r>
      <w:proofErr w:type="spellStart"/>
      <w:r w:rsidR="00CE580F" w:rsidRPr="00CE580F">
        <w:rPr>
          <w:rFonts w:asciiTheme="minorHAnsi" w:hAnsiTheme="minorHAnsi" w:cstheme="minorHAnsi"/>
          <w:sz w:val="36"/>
          <w:szCs w:val="22"/>
          <w:lang w:val="de-DE"/>
        </w:rPr>
        <w:t>Kitchen</w:t>
      </w:r>
      <w:proofErr w:type="spellEnd"/>
      <w:r w:rsidR="007B2A19">
        <w:rPr>
          <w:rFonts w:asciiTheme="minorHAnsi" w:hAnsiTheme="minorHAnsi" w:cstheme="minorHAnsi"/>
          <w:sz w:val="36"/>
          <w:szCs w:val="22"/>
          <w:lang w:val="de-DE"/>
        </w:rPr>
        <w:t>“</w:t>
      </w:r>
    </w:p>
    <w:p w14:paraId="2B21EF1D" w14:textId="37959E84" w:rsidR="00152BA6" w:rsidRPr="009E27F7" w:rsidRDefault="00152BA6" w:rsidP="00152BA6">
      <w:pPr>
        <w:pStyle w:val="Untertitel"/>
        <w:rPr>
          <w:rFonts w:cstheme="minorHAnsi"/>
          <w:b w:val="0"/>
          <w:color w:val="041E50" w:themeColor="text2"/>
          <w:lang w:val="de-DE"/>
        </w:rPr>
      </w:pPr>
      <w:r w:rsidRPr="009E27F7">
        <w:rPr>
          <w:rFonts w:cstheme="minorHAnsi"/>
          <w:b w:val="0"/>
          <w:color w:val="041E50" w:themeColor="text2"/>
          <w:lang w:val="de-DE"/>
        </w:rPr>
        <w:t xml:space="preserve">Nürnberg, </w:t>
      </w:r>
      <w:r w:rsidR="00C97047">
        <w:rPr>
          <w:rFonts w:cstheme="minorHAnsi"/>
          <w:b w:val="0"/>
          <w:color w:val="041E50" w:themeColor="text2"/>
          <w:lang w:val="de-DE"/>
        </w:rPr>
        <w:t>1</w:t>
      </w:r>
      <w:r w:rsidR="00E77FA9">
        <w:rPr>
          <w:rFonts w:cstheme="minorHAnsi"/>
          <w:b w:val="0"/>
          <w:color w:val="041E50" w:themeColor="text2"/>
          <w:lang w:val="de-DE"/>
        </w:rPr>
        <w:t>5</w:t>
      </w:r>
      <w:r w:rsidR="00646D44">
        <w:rPr>
          <w:rFonts w:cstheme="minorHAnsi"/>
          <w:b w:val="0"/>
          <w:color w:val="041E50" w:themeColor="text2"/>
          <w:lang w:val="de-DE"/>
        </w:rPr>
        <w:t>.</w:t>
      </w:r>
      <w:r w:rsidR="002201D0" w:rsidRPr="009E27F7">
        <w:rPr>
          <w:rFonts w:cstheme="minorHAnsi"/>
          <w:b w:val="0"/>
          <w:color w:val="041E50" w:themeColor="text2"/>
          <w:lang w:val="de-DE"/>
        </w:rPr>
        <w:t xml:space="preserve"> </w:t>
      </w:r>
      <w:r w:rsidR="00646D44">
        <w:rPr>
          <w:rFonts w:cstheme="minorHAnsi"/>
          <w:b w:val="0"/>
          <w:color w:val="041E50" w:themeColor="text2"/>
          <w:lang w:val="de-DE"/>
        </w:rPr>
        <w:t>März</w:t>
      </w:r>
      <w:r w:rsidRPr="009E27F7">
        <w:rPr>
          <w:rFonts w:cstheme="minorHAnsi"/>
          <w:b w:val="0"/>
          <w:color w:val="041E50" w:themeColor="text2"/>
          <w:lang w:val="de-DE"/>
        </w:rPr>
        <w:t xml:space="preserve"> 202</w:t>
      </w:r>
      <w:r w:rsidR="000F6AA9" w:rsidRPr="009E27F7">
        <w:rPr>
          <w:rFonts w:cstheme="minorHAnsi"/>
          <w:b w:val="0"/>
          <w:color w:val="041E50" w:themeColor="text2"/>
          <w:lang w:val="de-DE"/>
        </w:rPr>
        <w:t>1</w:t>
      </w:r>
      <w:r w:rsidRPr="009E27F7">
        <w:rPr>
          <w:rFonts w:cstheme="minorHAnsi"/>
          <w:b w:val="0"/>
          <w:color w:val="041E50" w:themeColor="text2"/>
          <w:lang w:val="de-DE"/>
        </w:rPr>
        <w:t xml:space="preserve"> </w:t>
      </w:r>
    </w:p>
    <w:p w14:paraId="113C794E" w14:textId="2AC5BCC5" w:rsidR="00B6398D" w:rsidRPr="00E77FA9" w:rsidRDefault="00B6398D" w:rsidP="00B6398D">
      <w:pPr>
        <w:pStyle w:val="Kommentartext"/>
        <w:rPr>
          <w:rFonts w:cstheme="minorHAnsi"/>
          <w:sz w:val="18"/>
          <w:szCs w:val="18"/>
          <w:lang w:val="de-DE"/>
        </w:rPr>
      </w:pPr>
    </w:p>
    <w:p w14:paraId="7EE78C75" w14:textId="2EDAA6B9" w:rsidR="007F7C9D" w:rsidRPr="00167428" w:rsidRDefault="007F7C9D" w:rsidP="00B6398D">
      <w:pPr>
        <w:pStyle w:val="Kommentartext"/>
        <w:rPr>
          <w:rFonts w:cstheme="minorHAnsi"/>
          <w:b/>
          <w:bCs/>
          <w:lang w:val="de-DE"/>
        </w:rPr>
      </w:pPr>
      <w:r w:rsidRPr="00167428">
        <w:rPr>
          <w:rFonts w:cstheme="minorHAnsi"/>
          <w:b/>
          <w:bCs/>
          <w:lang w:val="de-DE"/>
        </w:rPr>
        <w:t xml:space="preserve">Wie lässt sich die Küche </w:t>
      </w:r>
      <w:r w:rsidR="00167428">
        <w:rPr>
          <w:rFonts w:cstheme="minorHAnsi"/>
          <w:b/>
          <w:bCs/>
          <w:lang w:val="de-DE"/>
        </w:rPr>
        <w:t xml:space="preserve">der Zukunft </w:t>
      </w:r>
      <w:r w:rsidRPr="00167428">
        <w:rPr>
          <w:rFonts w:cstheme="minorHAnsi"/>
          <w:b/>
          <w:bCs/>
          <w:lang w:val="de-DE"/>
        </w:rPr>
        <w:t xml:space="preserve">nachhaltiger gestalten, um Ressourcen zu schonen und die Lebensmittelverschwendung zu reduzieren? Dieser Frage widmet sich das Electrolux Nachhaltigkeitsevent „Future </w:t>
      </w:r>
      <w:proofErr w:type="spellStart"/>
      <w:r w:rsidRPr="00167428">
        <w:rPr>
          <w:rFonts w:cstheme="minorHAnsi"/>
          <w:b/>
          <w:bCs/>
          <w:lang w:val="de-DE"/>
        </w:rPr>
        <w:t>Sustainable</w:t>
      </w:r>
      <w:proofErr w:type="spellEnd"/>
      <w:r w:rsidRPr="00167428">
        <w:rPr>
          <w:rFonts w:cstheme="minorHAnsi"/>
          <w:b/>
          <w:bCs/>
          <w:lang w:val="de-DE"/>
        </w:rPr>
        <w:t xml:space="preserve"> </w:t>
      </w:r>
      <w:proofErr w:type="spellStart"/>
      <w:r w:rsidRPr="00167428">
        <w:rPr>
          <w:rFonts w:cstheme="minorHAnsi"/>
          <w:b/>
          <w:bCs/>
          <w:lang w:val="de-DE"/>
        </w:rPr>
        <w:t>Kitchen</w:t>
      </w:r>
      <w:proofErr w:type="spellEnd"/>
      <w:r w:rsidRPr="00167428">
        <w:rPr>
          <w:rFonts w:cstheme="minorHAnsi"/>
          <w:b/>
          <w:bCs/>
          <w:lang w:val="de-DE"/>
        </w:rPr>
        <w:t>“, das am 22. März</w:t>
      </w:r>
      <w:r w:rsidR="000E6411">
        <w:rPr>
          <w:rFonts w:cstheme="minorHAnsi"/>
          <w:b/>
          <w:bCs/>
          <w:lang w:val="de-DE"/>
        </w:rPr>
        <w:t xml:space="preserve"> 2021</w:t>
      </w:r>
      <w:r w:rsidRPr="00167428">
        <w:rPr>
          <w:rFonts w:cstheme="minorHAnsi"/>
          <w:b/>
          <w:bCs/>
          <w:lang w:val="de-DE"/>
        </w:rPr>
        <w:t xml:space="preserve"> erstmals digital stattfindet.</w:t>
      </w:r>
    </w:p>
    <w:p w14:paraId="23812A6D" w14:textId="2D456CDE" w:rsidR="00167428" w:rsidRPr="00E77FA9" w:rsidRDefault="00167428" w:rsidP="00B6398D">
      <w:pPr>
        <w:pStyle w:val="Kommentartext"/>
        <w:rPr>
          <w:rFonts w:cstheme="minorHAnsi"/>
          <w:sz w:val="18"/>
          <w:szCs w:val="18"/>
          <w:lang w:val="de-DE"/>
        </w:rPr>
      </w:pPr>
    </w:p>
    <w:p w14:paraId="0FB55C44" w14:textId="24F6905E" w:rsidR="006433F0" w:rsidRDefault="00F43AB0" w:rsidP="00B6398D">
      <w:pPr>
        <w:pStyle w:val="Kommentartext"/>
        <w:rPr>
          <w:rFonts w:cstheme="minorHAnsi"/>
          <w:lang w:val="de-DE"/>
        </w:rPr>
      </w:pPr>
      <w:r>
        <w:rPr>
          <w:rFonts w:cstheme="minorHAnsi"/>
          <w:lang w:val="de-DE"/>
        </w:rPr>
        <w:t xml:space="preserve">Diskutieren Sie gemeinsam </w:t>
      </w:r>
      <w:r w:rsidR="00167428">
        <w:rPr>
          <w:rFonts w:cstheme="minorHAnsi"/>
          <w:lang w:val="de-DE"/>
        </w:rPr>
        <w:t xml:space="preserve">mit </w:t>
      </w:r>
      <w:r w:rsidR="000E6411">
        <w:rPr>
          <w:rFonts w:cstheme="minorHAnsi"/>
          <w:lang w:val="de-DE"/>
        </w:rPr>
        <w:t xml:space="preserve">führenden </w:t>
      </w:r>
      <w:r w:rsidR="00167428">
        <w:rPr>
          <w:rFonts w:cstheme="minorHAnsi"/>
          <w:lang w:val="de-DE"/>
        </w:rPr>
        <w:t>Experten aus der Küchen- und Lebensmittelindustrie in Vortragsrunden und Live Chats, welche Entwicklungen die Küche der Zukunft prägen. Die Themen</w:t>
      </w:r>
      <w:r w:rsidR="00ED6498">
        <w:rPr>
          <w:rFonts w:cstheme="minorHAnsi"/>
          <w:lang w:val="de-DE"/>
        </w:rPr>
        <w:t xml:space="preserve"> des exklusiven Events</w:t>
      </w:r>
      <w:r w:rsidR="00167428">
        <w:rPr>
          <w:rFonts w:cstheme="minorHAnsi"/>
          <w:lang w:val="de-DE"/>
        </w:rPr>
        <w:t xml:space="preserve"> reichen von Ansätzen zur Abfallvermeidung durch einen verantwortungsvollen Umgang mit Lebensmitteln bis hin zu der Frage, wie Design</w:t>
      </w:r>
      <w:r w:rsidR="00184FA3">
        <w:rPr>
          <w:rFonts w:cstheme="minorHAnsi"/>
          <w:lang w:val="de-DE"/>
        </w:rPr>
        <w:t>aspekte</w:t>
      </w:r>
      <w:r w:rsidR="00167428">
        <w:rPr>
          <w:rFonts w:cstheme="minorHAnsi"/>
          <w:lang w:val="de-DE"/>
        </w:rPr>
        <w:t xml:space="preserve"> das Verhalten der Verbraucher im Alltag </w:t>
      </w:r>
      <w:r w:rsidR="00E77FA9">
        <w:rPr>
          <w:rFonts w:cstheme="minorHAnsi"/>
          <w:lang w:val="de-DE"/>
        </w:rPr>
        <w:t>beeinflussen</w:t>
      </w:r>
      <w:r w:rsidR="00167428">
        <w:rPr>
          <w:rFonts w:cstheme="minorHAnsi"/>
          <w:lang w:val="de-DE"/>
        </w:rPr>
        <w:t xml:space="preserve"> und veränder</w:t>
      </w:r>
      <w:r w:rsidR="00184FA3">
        <w:rPr>
          <w:rFonts w:cstheme="minorHAnsi"/>
          <w:lang w:val="de-DE"/>
        </w:rPr>
        <w:t>n.</w:t>
      </w:r>
    </w:p>
    <w:p w14:paraId="38857DD5" w14:textId="74392227" w:rsidR="006433F0" w:rsidRPr="00E77FA9" w:rsidRDefault="006433F0" w:rsidP="00B6398D">
      <w:pPr>
        <w:pStyle w:val="Kommentartext"/>
        <w:rPr>
          <w:rFonts w:cstheme="minorHAnsi"/>
          <w:sz w:val="18"/>
          <w:szCs w:val="18"/>
          <w:lang w:val="de-DE"/>
        </w:rPr>
      </w:pPr>
    </w:p>
    <w:p w14:paraId="4EE020D6" w14:textId="5D8A77FA" w:rsidR="006433F0" w:rsidRDefault="006433F0" w:rsidP="00B6398D">
      <w:pPr>
        <w:pStyle w:val="Kommentartext"/>
        <w:rPr>
          <w:rFonts w:cstheme="minorHAnsi"/>
          <w:lang w:val="de-DE"/>
        </w:rPr>
      </w:pPr>
      <w:r>
        <w:rPr>
          <w:rFonts w:cstheme="minorHAnsi"/>
          <w:lang w:val="de-DE"/>
        </w:rPr>
        <w:t xml:space="preserve">Als Pionier in Sachen Nachhaltigkeit legt Electrolux ein besonderes Augenmerk auf Strategien und Innovationen, die die Koch- und Essgewohnheiten der Konsumenten langfristig verändern und verbessern. </w:t>
      </w:r>
      <w:r w:rsidR="00A2727E">
        <w:rPr>
          <w:rFonts w:cstheme="minorHAnsi"/>
          <w:lang w:val="de-DE"/>
        </w:rPr>
        <w:t xml:space="preserve">Experten </w:t>
      </w:r>
      <w:r>
        <w:rPr>
          <w:rFonts w:cstheme="minorHAnsi"/>
          <w:lang w:val="de-DE"/>
        </w:rPr>
        <w:t>de</w:t>
      </w:r>
      <w:r w:rsidR="00A2727E">
        <w:rPr>
          <w:rFonts w:cstheme="minorHAnsi"/>
          <w:lang w:val="de-DE"/>
        </w:rPr>
        <w:t>s</w:t>
      </w:r>
      <w:r>
        <w:rPr>
          <w:rFonts w:cstheme="minorHAnsi"/>
          <w:lang w:val="de-DE"/>
        </w:rPr>
        <w:t xml:space="preserve"> </w:t>
      </w:r>
      <w:r w:rsidR="00A2727E">
        <w:rPr>
          <w:rFonts w:cstheme="minorHAnsi"/>
          <w:lang w:val="de-DE"/>
        </w:rPr>
        <w:t xml:space="preserve">Unternehmens </w:t>
      </w:r>
      <w:r>
        <w:rPr>
          <w:rFonts w:cstheme="minorHAnsi"/>
          <w:lang w:val="de-DE"/>
        </w:rPr>
        <w:t>geben im Rahmen des Events Einblicke in</w:t>
      </w:r>
      <w:r w:rsidR="00B5393B">
        <w:rPr>
          <w:rFonts w:cstheme="minorHAnsi"/>
          <w:lang w:val="de-DE"/>
        </w:rPr>
        <w:t xml:space="preserve"> aktuelle und geplante Neuheiten und Kooperationen</w:t>
      </w:r>
      <w:r w:rsidR="00F43AB0">
        <w:rPr>
          <w:rFonts w:cstheme="minorHAnsi"/>
          <w:lang w:val="de-DE"/>
        </w:rPr>
        <w:t xml:space="preserve">. </w:t>
      </w:r>
      <w:r w:rsidR="00872D56">
        <w:rPr>
          <w:rFonts w:cstheme="minorHAnsi"/>
          <w:lang w:val="de-DE"/>
        </w:rPr>
        <w:t xml:space="preserve">Vertreter </w:t>
      </w:r>
      <w:r w:rsidR="00F43AB0">
        <w:rPr>
          <w:rFonts w:cstheme="minorHAnsi"/>
          <w:lang w:val="de-DE"/>
        </w:rPr>
        <w:t>namhafter Unternehmen und Organisationen ergänzen das Angebot.</w:t>
      </w:r>
    </w:p>
    <w:p w14:paraId="5B8FFC49" w14:textId="026176D7" w:rsidR="003A5D2A" w:rsidRPr="00E77FA9" w:rsidRDefault="003A5D2A" w:rsidP="00B6398D">
      <w:pPr>
        <w:pStyle w:val="Kommentartext"/>
        <w:rPr>
          <w:rFonts w:cstheme="minorHAnsi"/>
          <w:sz w:val="18"/>
          <w:szCs w:val="18"/>
          <w:lang w:val="de-DE"/>
        </w:rPr>
      </w:pPr>
    </w:p>
    <w:p w14:paraId="7C544A82" w14:textId="08DD36D1" w:rsidR="003A5D2A" w:rsidRPr="00F43AB0" w:rsidRDefault="002D17DA" w:rsidP="00B6398D">
      <w:pPr>
        <w:pStyle w:val="Kommentartext"/>
        <w:rPr>
          <w:rFonts w:cstheme="minorHAnsi"/>
          <w:lang w:val="de-DE"/>
        </w:rPr>
      </w:pPr>
      <w:r>
        <w:rPr>
          <w:rFonts w:cstheme="minorHAnsi"/>
          <w:lang w:val="de-DE"/>
        </w:rPr>
        <w:t>Zu den Referenten zählen unter anderem</w:t>
      </w:r>
      <w:r w:rsidR="0038586C">
        <w:rPr>
          <w:rFonts w:cstheme="minorHAnsi"/>
          <w:lang w:val="de-DE"/>
        </w:rPr>
        <w:t xml:space="preserve"> </w:t>
      </w:r>
      <w:r w:rsidR="0038586C" w:rsidRPr="00AE12C0">
        <w:rPr>
          <w:rFonts w:cstheme="minorHAnsi"/>
          <w:lang w:val="de-DE"/>
        </w:rPr>
        <w:t xml:space="preserve">Anna </w:t>
      </w:r>
      <w:proofErr w:type="spellStart"/>
      <w:r w:rsidR="0038586C" w:rsidRPr="00AE12C0">
        <w:rPr>
          <w:rFonts w:cstheme="minorHAnsi"/>
          <w:lang w:val="de-DE"/>
        </w:rPr>
        <w:t>Ohlsson-Leijon</w:t>
      </w:r>
      <w:proofErr w:type="spellEnd"/>
      <w:r w:rsidR="0038586C" w:rsidRPr="00AE12C0">
        <w:rPr>
          <w:rFonts w:cstheme="minorHAnsi"/>
          <w:lang w:val="de-DE"/>
        </w:rPr>
        <w:t xml:space="preserve"> (</w:t>
      </w:r>
      <w:r w:rsidR="00162620">
        <w:rPr>
          <w:rFonts w:cstheme="minorHAnsi"/>
          <w:lang w:val="de-DE"/>
        </w:rPr>
        <w:t xml:space="preserve">CEO </w:t>
      </w:r>
      <w:r w:rsidR="00D152A0">
        <w:rPr>
          <w:rFonts w:cstheme="minorHAnsi"/>
          <w:lang w:val="de-DE"/>
        </w:rPr>
        <w:t xml:space="preserve">von </w:t>
      </w:r>
      <w:r w:rsidR="0038586C" w:rsidRPr="00AE12C0">
        <w:rPr>
          <w:rFonts w:cstheme="minorHAnsi"/>
          <w:i/>
          <w:iCs/>
          <w:lang w:val="de-DE"/>
        </w:rPr>
        <w:t>Electrolux Europ</w:t>
      </w:r>
      <w:r w:rsidR="00352D08" w:rsidRPr="00AE12C0">
        <w:rPr>
          <w:rFonts w:cstheme="minorHAnsi"/>
          <w:i/>
          <w:iCs/>
          <w:lang w:val="de-DE"/>
        </w:rPr>
        <w:t>a</w:t>
      </w:r>
      <w:r w:rsidR="0038586C" w:rsidRPr="00AE12C0">
        <w:rPr>
          <w:rFonts w:cstheme="minorHAnsi"/>
          <w:lang w:val="de-DE"/>
        </w:rPr>
        <w:t xml:space="preserve">), Brent </w:t>
      </w:r>
      <w:proofErr w:type="spellStart"/>
      <w:r w:rsidR="0038586C" w:rsidRPr="00AE12C0">
        <w:rPr>
          <w:rFonts w:cstheme="minorHAnsi"/>
          <w:lang w:val="de-DE"/>
        </w:rPr>
        <w:t>Loken</w:t>
      </w:r>
      <w:proofErr w:type="spellEnd"/>
      <w:r w:rsidR="0038586C" w:rsidRPr="00AE12C0">
        <w:rPr>
          <w:rFonts w:cstheme="minorHAnsi"/>
          <w:lang w:val="de-DE"/>
        </w:rPr>
        <w:t xml:space="preserve"> (Global Food Lead Scientist </w:t>
      </w:r>
      <w:r w:rsidR="00D152A0">
        <w:rPr>
          <w:rFonts w:cstheme="minorHAnsi"/>
          <w:lang w:val="de-DE"/>
        </w:rPr>
        <w:t xml:space="preserve">beim </w:t>
      </w:r>
      <w:r w:rsidR="0038586C" w:rsidRPr="00AE12C0">
        <w:rPr>
          <w:rFonts w:cstheme="minorHAnsi"/>
          <w:i/>
          <w:iCs/>
          <w:lang w:val="de-DE"/>
        </w:rPr>
        <w:t>WWF</w:t>
      </w:r>
      <w:r w:rsidR="0038586C" w:rsidRPr="00AE12C0">
        <w:rPr>
          <w:rFonts w:cstheme="minorHAnsi"/>
          <w:lang w:val="de-DE"/>
        </w:rPr>
        <w:t xml:space="preserve">), Jon </w:t>
      </w:r>
      <w:proofErr w:type="spellStart"/>
      <w:r w:rsidR="0038586C" w:rsidRPr="00AE12C0">
        <w:rPr>
          <w:rFonts w:cstheme="minorHAnsi"/>
          <w:lang w:val="de-DE"/>
        </w:rPr>
        <w:t>Sintorn</w:t>
      </w:r>
      <w:proofErr w:type="spellEnd"/>
      <w:r w:rsidR="0038586C" w:rsidRPr="00AE12C0">
        <w:rPr>
          <w:rFonts w:cstheme="minorHAnsi"/>
          <w:lang w:val="de-DE"/>
        </w:rPr>
        <w:t xml:space="preserve"> (CEO </w:t>
      </w:r>
      <w:r w:rsidR="00D152A0">
        <w:rPr>
          <w:rFonts w:cstheme="minorHAnsi"/>
          <w:lang w:val="de-DE"/>
        </w:rPr>
        <w:t xml:space="preserve">von </w:t>
      </w:r>
      <w:proofErr w:type="spellStart"/>
      <w:r w:rsidR="0038586C" w:rsidRPr="00AE12C0">
        <w:rPr>
          <w:rFonts w:cstheme="minorHAnsi"/>
          <w:i/>
          <w:iCs/>
          <w:lang w:val="de-DE"/>
        </w:rPr>
        <w:t>Nobia</w:t>
      </w:r>
      <w:proofErr w:type="spellEnd"/>
      <w:r w:rsidR="0038586C" w:rsidRPr="00AE12C0">
        <w:rPr>
          <w:rFonts w:cstheme="minorHAnsi"/>
          <w:lang w:val="de-DE"/>
        </w:rPr>
        <w:t>)</w:t>
      </w:r>
      <w:r w:rsidR="007E2288">
        <w:rPr>
          <w:rFonts w:cstheme="minorHAnsi"/>
          <w:lang w:val="de-DE"/>
        </w:rPr>
        <w:t xml:space="preserve">, </w:t>
      </w:r>
      <w:r w:rsidR="0038586C" w:rsidRPr="00AE12C0">
        <w:rPr>
          <w:rFonts w:cstheme="minorHAnsi"/>
          <w:lang w:val="de-DE"/>
        </w:rPr>
        <w:t xml:space="preserve">Kevin </w:t>
      </w:r>
      <w:proofErr w:type="spellStart"/>
      <w:r w:rsidR="0038586C" w:rsidRPr="00AE12C0">
        <w:rPr>
          <w:rFonts w:cstheme="minorHAnsi"/>
          <w:lang w:val="de-DE"/>
        </w:rPr>
        <w:t>Yu</w:t>
      </w:r>
      <w:proofErr w:type="spellEnd"/>
      <w:r w:rsidR="0038586C" w:rsidRPr="00AE12C0">
        <w:rPr>
          <w:rFonts w:cstheme="minorHAnsi"/>
          <w:lang w:val="de-DE"/>
        </w:rPr>
        <w:t xml:space="preserve"> (</w:t>
      </w:r>
      <w:r w:rsidR="007E2288">
        <w:rPr>
          <w:rFonts w:cstheme="minorHAnsi"/>
          <w:lang w:val="de-DE"/>
        </w:rPr>
        <w:t>Gründer von</w:t>
      </w:r>
      <w:r w:rsidR="0038586C" w:rsidRPr="00AE12C0">
        <w:rPr>
          <w:rFonts w:cstheme="minorHAnsi"/>
          <w:lang w:val="de-DE"/>
        </w:rPr>
        <w:t xml:space="preserve"> </w:t>
      </w:r>
      <w:proofErr w:type="spellStart"/>
      <w:r w:rsidR="0038586C" w:rsidRPr="00AE12C0">
        <w:rPr>
          <w:rFonts w:cstheme="minorHAnsi"/>
          <w:i/>
          <w:iCs/>
          <w:lang w:val="de-DE"/>
        </w:rPr>
        <w:t>SideChef</w:t>
      </w:r>
      <w:proofErr w:type="spellEnd"/>
      <w:r w:rsidR="0038586C" w:rsidRPr="00AE12C0">
        <w:rPr>
          <w:rFonts w:cstheme="minorHAnsi"/>
          <w:lang w:val="de-DE"/>
        </w:rPr>
        <w:t>)</w:t>
      </w:r>
      <w:r w:rsidR="007E2288">
        <w:rPr>
          <w:rFonts w:cstheme="minorHAnsi"/>
          <w:lang w:val="de-DE"/>
        </w:rPr>
        <w:t xml:space="preserve">, </w:t>
      </w:r>
      <w:proofErr w:type="spellStart"/>
      <w:r>
        <w:rPr>
          <w:rFonts w:cstheme="minorHAnsi"/>
          <w:lang w:val="de-DE"/>
        </w:rPr>
        <w:t>Charlotta</w:t>
      </w:r>
      <w:proofErr w:type="spellEnd"/>
      <w:r>
        <w:rPr>
          <w:rFonts w:cstheme="minorHAnsi"/>
          <w:lang w:val="de-DE"/>
        </w:rPr>
        <w:t xml:space="preserve"> </w:t>
      </w:r>
      <w:proofErr w:type="spellStart"/>
      <w:r>
        <w:rPr>
          <w:rFonts w:cstheme="minorHAnsi"/>
          <w:lang w:val="de-DE"/>
        </w:rPr>
        <w:t>Szczepanowski</w:t>
      </w:r>
      <w:proofErr w:type="spellEnd"/>
      <w:r w:rsidR="007E2288">
        <w:rPr>
          <w:rFonts w:cstheme="minorHAnsi"/>
          <w:lang w:val="de-DE"/>
        </w:rPr>
        <w:t xml:space="preserve"> (</w:t>
      </w:r>
      <w:r>
        <w:rPr>
          <w:rFonts w:cstheme="minorHAnsi"/>
          <w:lang w:val="de-DE"/>
        </w:rPr>
        <w:t xml:space="preserve">Head </w:t>
      </w:r>
      <w:proofErr w:type="spellStart"/>
      <w:r>
        <w:rPr>
          <w:rFonts w:cstheme="minorHAnsi"/>
          <w:lang w:val="de-DE"/>
        </w:rPr>
        <w:t>of</w:t>
      </w:r>
      <w:proofErr w:type="spellEnd"/>
      <w:r>
        <w:rPr>
          <w:rFonts w:cstheme="minorHAnsi"/>
          <w:lang w:val="de-DE"/>
        </w:rPr>
        <w:t xml:space="preserve"> </w:t>
      </w:r>
      <w:proofErr w:type="spellStart"/>
      <w:r>
        <w:rPr>
          <w:rFonts w:cstheme="minorHAnsi"/>
          <w:lang w:val="de-DE"/>
        </w:rPr>
        <w:t>Sustainability</w:t>
      </w:r>
      <w:proofErr w:type="spellEnd"/>
      <w:r>
        <w:rPr>
          <w:rFonts w:cstheme="minorHAnsi"/>
          <w:lang w:val="de-DE"/>
        </w:rPr>
        <w:t xml:space="preserve"> </w:t>
      </w:r>
      <w:proofErr w:type="spellStart"/>
      <w:r>
        <w:rPr>
          <w:rFonts w:cstheme="minorHAnsi"/>
          <w:lang w:val="de-DE"/>
        </w:rPr>
        <w:t>and</w:t>
      </w:r>
      <w:proofErr w:type="spellEnd"/>
      <w:r>
        <w:rPr>
          <w:rFonts w:cstheme="minorHAnsi"/>
          <w:lang w:val="de-DE"/>
        </w:rPr>
        <w:t xml:space="preserve"> Quality bei </w:t>
      </w:r>
      <w:r w:rsidRPr="00F43AB0">
        <w:rPr>
          <w:rFonts w:cstheme="minorHAnsi"/>
          <w:i/>
          <w:iCs/>
          <w:lang w:val="de-DE"/>
        </w:rPr>
        <w:t>Coop</w:t>
      </w:r>
      <w:r>
        <w:rPr>
          <w:rFonts w:cstheme="minorHAnsi"/>
          <w:lang w:val="de-DE"/>
        </w:rPr>
        <w:t xml:space="preserve"> in Schweden</w:t>
      </w:r>
      <w:r w:rsidR="007E2288">
        <w:rPr>
          <w:rFonts w:cstheme="minorHAnsi"/>
          <w:lang w:val="de-DE"/>
        </w:rPr>
        <w:t>)</w:t>
      </w:r>
      <w:r>
        <w:rPr>
          <w:rFonts w:cstheme="minorHAnsi"/>
          <w:lang w:val="de-DE"/>
        </w:rPr>
        <w:t xml:space="preserve"> und Michael Wolf</w:t>
      </w:r>
      <w:r w:rsidR="007E2288">
        <w:rPr>
          <w:rFonts w:cstheme="minorHAnsi"/>
          <w:lang w:val="de-DE"/>
        </w:rPr>
        <w:t xml:space="preserve"> (</w:t>
      </w:r>
      <w:r>
        <w:rPr>
          <w:rFonts w:cstheme="minorHAnsi"/>
          <w:lang w:val="de-DE"/>
        </w:rPr>
        <w:t xml:space="preserve">Gründer und Herausgeber des Food Tech Magazins </w:t>
      </w:r>
      <w:r w:rsidRPr="00F43AB0">
        <w:rPr>
          <w:rFonts w:cstheme="minorHAnsi"/>
          <w:i/>
          <w:iCs/>
          <w:lang w:val="de-DE"/>
        </w:rPr>
        <w:t xml:space="preserve">The </w:t>
      </w:r>
      <w:proofErr w:type="spellStart"/>
      <w:r w:rsidRPr="00F43AB0">
        <w:rPr>
          <w:rFonts w:cstheme="minorHAnsi"/>
          <w:i/>
          <w:iCs/>
          <w:lang w:val="de-DE"/>
        </w:rPr>
        <w:t>Spoo</w:t>
      </w:r>
      <w:r>
        <w:rPr>
          <w:rFonts w:cstheme="minorHAnsi"/>
          <w:i/>
          <w:iCs/>
          <w:lang w:val="de-DE"/>
        </w:rPr>
        <w:t>n</w:t>
      </w:r>
      <w:proofErr w:type="spellEnd"/>
      <w:r w:rsidR="007E2288">
        <w:rPr>
          <w:rFonts w:cstheme="minorHAnsi"/>
          <w:i/>
          <w:iCs/>
          <w:lang w:val="de-DE"/>
        </w:rPr>
        <w:t>)</w:t>
      </w:r>
      <w:r>
        <w:rPr>
          <w:rFonts w:cstheme="minorHAnsi"/>
          <w:i/>
          <w:iCs/>
          <w:lang w:val="de-DE"/>
        </w:rPr>
        <w:t xml:space="preserve">. </w:t>
      </w:r>
      <w:r w:rsidR="00F43AB0">
        <w:rPr>
          <w:rFonts w:cstheme="minorHAnsi"/>
          <w:lang w:val="de-DE"/>
        </w:rPr>
        <w:t xml:space="preserve"> </w:t>
      </w:r>
    </w:p>
    <w:p w14:paraId="55E7265C" w14:textId="6991BC90" w:rsidR="00ED6498" w:rsidRPr="00F43AB0" w:rsidRDefault="00ED6498" w:rsidP="00B6398D">
      <w:pPr>
        <w:pStyle w:val="Kommentartext"/>
        <w:rPr>
          <w:rFonts w:cstheme="minorHAnsi"/>
          <w:lang w:val="de-DE"/>
        </w:rPr>
      </w:pPr>
    </w:p>
    <w:p w14:paraId="361EF972" w14:textId="1F2286D3" w:rsidR="00184FA3" w:rsidRDefault="00184FA3" w:rsidP="00B6398D">
      <w:pPr>
        <w:pStyle w:val="Kommentartext"/>
        <w:rPr>
          <w:rFonts w:cstheme="minorHAnsi"/>
          <w:lang w:val="de-DE"/>
        </w:rPr>
      </w:pPr>
      <w:r w:rsidRPr="00184FA3">
        <w:rPr>
          <w:rFonts w:cstheme="minorHAnsi"/>
          <w:b/>
          <w:bCs/>
          <w:lang w:val="de-DE"/>
        </w:rPr>
        <w:t>Ablauf und Teilnahme</w:t>
      </w:r>
    </w:p>
    <w:p w14:paraId="4CE7D659" w14:textId="24624E11" w:rsidR="00B05ACA" w:rsidRPr="00872D56" w:rsidRDefault="00ED6498" w:rsidP="00F43AB0">
      <w:pPr>
        <w:pStyle w:val="Kommentartext"/>
        <w:rPr>
          <w:rFonts w:cstheme="minorHAnsi"/>
          <w:lang w:val="de-DE"/>
        </w:rPr>
      </w:pPr>
      <w:r w:rsidRPr="00C97047">
        <w:rPr>
          <w:rFonts w:cstheme="minorHAnsi"/>
          <w:b/>
          <w:bCs/>
          <w:lang w:val="de-DE"/>
        </w:rPr>
        <w:t xml:space="preserve">„Future </w:t>
      </w:r>
      <w:proofErr w:type="spellStart"/>
      <w:r w:rsidRPr="00C97047">
        <w:rPr>
          <w:rFonts w:cstheme="minorHAnsi"/>
          <w:b/>
          <w:bCs/>
          <w:lang w:val="de-DE"/>
        </w:rPr>
        <w:t>Sustainable</w:t>
      </w:r>
      <w:proofErr w:type="spellEnd"/>
      <w:r w:rsidRPr="00C97047">
        <w:rPr>
          <w:rFonts w:cstheme="minorHAnsi"/>
          <w:b/>
          <w:bCs/>
          <w:lang w:val="de-DE"/>
        </w:rPr>
        <w:t xml:space="preserve"> </w:t>
      </w:r>
      <w:proofErr w:type="spellStart"/>
      <w:r w:rsidRPr="00C97047">
        <w:rPr>
          <w:rFonts w:cstheme="minorHAnsi"/>
          <w:b/>
          <w:bCs/>
          <w:lang w:val="de-DE"/>
        </w:rPr>
        <w:t>Kitchen</w:t>
      </w:r>
      <w:proofErr w:type="spellEnd"/>
      <w:r w:rsidR="00CD32E5" w:rsidRPr="00C97047">
        <w:rPr>
          <w:rFonts w:cstheme="minorHAnsi"/>
          <w:b/>
          <w:bCs/>
          <w:lang w:val="de-DE"/>
        </w:rPr>
        <w:t>”</w:t>
      </w:r>
      <w:r w:rsidRPr="00C97047">
        <w:rPr>
          <w:rFonts w:cstheme="minorHAnsi"/>
          <w:lang w:val="de-DE"/>
        </w:rPr>
        <w:t xml:space="preserve"> </w:t>
      </w:r>
      <w:r w:rsidR="00184FA3" w:rsidRPr="00C97047">
        <w:rPr>
          <w:rFonts w:cstheme="minorHAnsi"/>
          <w:lang w:val="de-DE"/>
        </w:rPr>
        <w:t xml:space="preserve">findet am </w:t>
      </w:r>
      <w:r w:rsidR="00184FA3" w:rsidRPr="00C97047">
        <w:rPr>
          <w:rFonts w:cstheme="minorHAnsi"/>
          <w:b/>
          <w:bCs/>
          <w:lang w:val="de-DE"/>
        </w:rPr>
        <w:t xml:space="preserve">22. </w:t>
      </w:r>
      <w:r w:rsidR="00184FA3" w:rsidRPr="00AE12C0">
        <w:rPr>
          <w:rFonts w:cstheme="minorHAnsi"/>
          <w:b/>
          <w:bCs/>
          <w:lang w:val="de-DE"/>
        </w:rPr>
        <w:t>März 2021 von 13 bis 18 Uhr</w:t>
      </w:r>
      <w:r w:rsidR="00184FA3">
        <w:rPr>
          <w:rFonts w:cstheme="minorHAnsi"/>
          <w:lang w:val="de-DE"/>
        </w:rPr>
        <w:t xml:space="preserve"> auf der </w:t>
      </w:r>
      <w:r w:rsidR="00184FA3" w:rsidRPr="00AE12C0">
        <w:rPr>
          <w:rFonts w:cstheme="minorHAnsi"/>
          <w:b/>
          <w:bCs/>
          <w:lang w:val="de-DE"/>
        </w:rPr>
        <w:t xml:space="preserve">Online-Plattform </w:t>
      </w:r>
      <w:proofErr w:type="spellStart"/>
      <w:r w:rsidR="00184FA3" w:rsidRPr="00AE12C0">
        <w:rPr>
          <w:rFonts w:cstheme="minorHAnsi"/>
          <w:b/>
          <w:bCs/>
          <w:lang w:val="de-DE"/>
        </w:rPr>
        <w:t>HopIn</w:t>
      </w:r>
      <w:proofErr w:type="spellEnd"/>
      <w:r w:rsidR="00184FA3">
        <w:rPr>
          <w:rFonts w:cstheme="minorHAnsi"/>
          <w:lang w:val="de-DE"/>
        </w:rPr>
        <w:t xml:space="preserve"> statt. </w:t>
      </w:r>
      <w:r w:rsidR="00DC1C2D">
        <w:rPr>
          <w:rFonts w:cstheme="minorHAnsi"/>
          <w:lang w:val="de-DE"/>
        </w:rPr>
        <w:t>D</w:t>
      </w:r>
      <w:r w:rsidR="00F70EAE">
        <w:rPr>
          <w:rFonts w:cstheme="minorHAnsi"/>
          <w:lang w:val="de-DE"/>
        </w:rPr>
        <w:t>as Event</w:t>
      </w:r>
      <w:r w:rsidR="00184FA3">
        <w:rPr>
          <w:rFonts w:cstheme="minorHAnsi"/>
          <w:lang w:val="de-DE"/>
        </w:rPr>
        <w:t xml:space="preserve"> </w:t>
      </w:r>
      <w:r w:rsidR="00B05ACA">
        <w:rPr>
          <w:rFonts w:cstheme="minorHAnsi"/>
          <w:lang w:val="de-DE"/>
        </w:rPr>
        <w:t>wird</w:t>
      </w:r>
      <w:r w:rsidR="00DC1C2D">
        <w:rPr>
          <w:rFonts w:cstheme="minorHAnsi"/>
          <w:lang w:val="de-DE"/>
        </w:rPr>
        <w:t xml:space="preserve"> </w:t>
      </w:r>
      <w:r>
        <w:rPr>
          <w:rFonts w:cstheme="minorHAnsi"/>
          <w:lang w:val="de-DE"/>
        </w:rPr>
        <w:t xml:space="preserve">auf Englisch </w:t>
      </w:r>
      <w:r w:rsidR="00B05ACA">
        <w:rPr>
          <w:rFonts w:cstheme="minorHAnsi"/>
          <w:lang w:val="de-DE"/>
        </w:rPr>
        <w:t>durchgeführt</w:t>
      </w:r>
      <w:r>
        <w:rPr>
          <w:rFonts w:cstheme="minorHAnsi"/>
          <w:lang w:val="de-DE"/>
        </w:rPr>
        <w:t>.</w:t>
      </w:r>
      <w:r w:rsidR="005E0C9C">
        <w:rPr>
          <w:rFonts w:cstheme="minorHAnsi"/>
          <w:lang w:val="de-DE"/>
        </w:rPr>
        <w:t xml:space="preserve"> </w:t>
      </w:r>
    </w:p>
    <w:p w14:paraId="26B571AA" w14:textId="0372DE8A" w:rsidR="00F43AB0" w:rsidRDefault="00D2123D" w:rsidP="00F43AB0">
      <w:pPr>
        <w:pStyle w:val="Kommentartext"/>
        <w:rPr>
          <w:rFonts w:cstheme="minorHAnsi"/>
          <w:lang w:val="de-DE"/>
        </w:rPr>
      </w:pPr>
      <w:r w:rsidRPr="25708E0D">
        <w:rPr>
          <w:lang w:val="de-DE"/>
        </w:rPr>
        <w:t xml:space="preserve">Gerne bieten wir Ihnen </w:t>
      </w:r>
      <w:r w:rsidR="00913165" w:rsidRPr="25708E0D">
        <w:rPr>
          <w:lang w:val="de-DE"/>
        </w:rPr>
        <w:t xml:space="preserve">in den Tagen vor und nach dem Event </w:t>
      </w:r>
      <w:r w:rsidR="00C034A6" w:rsidRPr="25708E0D">
        <w:rPr>
          <w:lang w:val="de-DE"/>
        </w:rPr>
        <w:t>die Möglichkeit von</w:t>
      </w:r>
      <w:r w:rsidR="00AE12C0">
        <w:rPr>
          <w:lang w:val="de-DE"/>
        </w:rPr>
        <w:t xml:space="preserve"> </w:t>
      </w:r>
      <w:r w:rsidR="00F43AB0" w:rsidRPr="25708E0D">
        <w:rPr>
          <w:lang w:val="de-DE"/>
        </w:rPr>
        <w:t xml:space="preserve">Interviews mit </w:t>
      </w:r>
      <w:r w:rsidRPr="25708E0D">
        <w:rPr>
          <w:lang w:val="de-DE"/>
        </w:rPr>
        <w:t>ausgewählten Referenten</w:t>
      </w:r>
      <w:r w:rsidR="00B05ACA" w:rsidRPr="25708E0D">
        <w:rPr>
          <w:lang w:val="de-DE"/>
        </w:rPr>
        <w:t xml:space="preserve"> an</w:t>
      </w:r>
      <w:r w:rsidR="00F43AB0" w:rsidRPr="25708E0D">
        <w:rPr>
          <w:lang w:val="de-DE"/>
        </w:rPr>
        <w:t xml:space="preserve">. </w:t>
      </w:r>
      <w:r w:rsidR="00B05ACA" w:rsidRPr="25708E0D">
        <w:rPr>
          <w:lang w:val="de-DE"/>
        </w:rPr>
        <w:t>Bei Interesse kontaktieren Sie uns bitte frühzeitig</w:t>
      </w:r>
      <w:r w:rsidR="002513E1" w:rsidRPr="25708E0D">
        <w:rPr>
          <w:lang w:val="de-DE"/>
        </w:rPr>
        <w:t xml:space="preserve">, </w:t>
      </w:r>
      <w:r w:rsidR="00B05ACA" w:rsidRPr="25708E0D">
        <w:rPr>
          <w:lang w:val="de-DE"/>
        </w:rPr>
        <w:t xml:space="preserve">wir koordinieren gerne Ihre Interviewanfrage. </w:t>
      </w:r>
      <w:r w:rsidR="00F43AB0">
        <w:rPr>
          <w:rFonts w:cstheme="minorHAnsi"/>
          <w:lang w:val="de-DE"/>
        </w:rPr>
        <w:t xml:space="preserve">Eine Übersicht über den Ablauf, die Referenten und die </w:t>
      </w:r>
      <w:r w:rsidR="002513E1">
        <w:rPr>
          <w:rFonts w:cstheme="minorHAnsi"/>
          <w:lang w:val="de-DE"/>
        </w:rPr>
        <w:t xml:space="preserve">kostenlose </w:t>
      </w:r>
      <w:r w:rsidR="00BD51C1">
        <w:rPr>
          <w:rFonts w:cstheme="minorHAnsi"/>
          <w:lang w:val="de-DE"/>
        </w:rPr>
        <w:t>Event-</w:t>
      </w:r>
      <w:r w:rsidR="00F43AB0">
        <w:rPr>
          <w:rFonts w:cstheme="minorHAnsi"/>
          <w:lang w:val="de-DE"/>
        </w:rPr>
        <w:t xml:space="preserve">Anmeldung finden Sie hier: </w:t>
      </w:r>
    </w:p>
    <w:p w14:paraId="21F49D24" w14:textId="0366A73B" w:rsidR="00ED6498" w:rsidRDefault="00AD2A03" w:rsidP="00B6398D">
      <w:pPr>
        <w:pStyle w:val="Kommentartext"/>
        <w:rPr>
          <w:rFonts w:cstheme="minorHAnsi"/>
          <w:lang w:val="de-DE"/>
        </w:rPr>
      </w:pPr>
      <w:hyperlink r:id="rId10" w:history="1">
        <w:r w:rsidR="00F43AB0" w:rsidRPr="002557D4">
          <w:rPr>
            <w:rStyle w:val="Hyperlink"/>
            <w:rFonts w:cstheme="minorHAnsi"/>
            <w:lang w:val="de-DE"/>
          </w:rPr>
          <w:t>https://hopin.com/events/the-future-kitchen</w:t>
        </w:r>
      </w:hyperlink>
    </w:p>
    <w:tbl>
      <w:tblPr>
        <w:tblStyle w:val="Tabellenraster"/>
        <w:tblpPr w:leftFromText="181" w:rightFromText="181" w:topFromText="284" w:vertAnchor="page" w:horzAnchor="margin" w:tblpY="14391"/>
        <w:tblOverlap w:val="never"/>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184FA3" w:rsidRPr="00CA03FC" w14:paraId="475CE7D5" w14:textId="77777777" w:rsidTr="002D6D95">
        <w:tc>
          <w:tcPr>
            <w:tcW w:w="6946" w:type="dxa"/>
          </w:tcPr>
          <w:p w14:paraId="39581406" w14:textId="4AFAFCAE" w:rsidR="00C97047" w:rsidRPr="00C97047" w:rsidRDefault="00C97047" w:rsidP="00C97047">
            <w:pPr>
              <w:rPr>
                <w:rFonts w:ascii="Electrolux Sans Regular" w:hAnsi="Electrolux Sans Regular"/>
                <w:sz w:val="16"/>
                <w:szCs w:val="16"/>
                <w:lang w:val="de-DE"/>
              </w:rPr>
            </w:pPr>
            <w:r w:rsidRPr="00C97047">
              <w:rPr>
                <w:rFonts w:ascii="Electrolux Sans Regular" w:hAnsi="Electrolux Sans Regular"/>
                <w:sz w:val="16"/>
                <w:szCs w:val="16"/>
                <w:lang w:val="de-DE"/>
              </w:rPr>
              <w:t>Electrolux ist ein weltweit führender Hausgerätehersteller, der das Leben seiner Kunden seit mehr als 100 Jahren besser macht. Wir erfinden Geschmacks-, Pflege- und Wohlfühlerlebnisse für Millionen von Menschen neu – immer in dem Bestreben, mit unseren Lösungen und Tätigkeiten in Sachen Nachhaltigkeit an der Spitze zu stehen. Mit unseren Marken, darunter Electrolux, AEG und Frigidaire, verkaufen wir in rund 120 Märkten jedes Jahr etwa 60 Millionen Haushaltsgeräte. 2020 beschäftigten wir 48.000 Mitarbeiter weltweit und erwirtschafteten einen Umsatz von 116 Milliarden SEK (circa 11,48 Mrd. Euro). Weitere Informationen finden Sie unter</w:t>
            </w:r>
            <w:r>
              <w:rPr>
                <w:rFonts w:ascii="Electrolux Sans Regular" w:hAnsi="Electrolux Sans Regular"/>
                <w:sz w:val="16"/>
                <w:szCs w:val="16"/>
                <w:lang w:val="de-DE"/>
              </w:rPr>
              <w:t xml:space="preserve"> </w:t>
            </w:r>
            <w:hyperlink r:id="rId11" w:history="1">
              <w:r w:rsidRPr="002557D4">
                <w:rPr>
                  <w:rStyle w:val="Hyperlink"/>
                  <w:sz w:val="16"/>
                  <w:szCs w:val="16"/>
                  <w:lang w:val="de-DE"/>
                </w:rPr>
                <w:t>www.electroluxgroup.com</w:t>
              </w:r>
            </w:hyperlink>
            <w:r w:rsidRPr="00C97047">
              <w:rPr>
                <w:rFonts w:ascii="Electrolux Sans Regular" w:hAnsi="Electrolux Sans Regular"/>
                <w:sz w:val="16"/>
                <w:szCs w:val="16"/>
                <w:lang w:val="de-DE"/>
              </w:rPr>
              <w:t>.</w:t>
            </w:r>
          </w:p>
          <w:p w14:paraId="53B44F8E" w14:textId="0304EB72" w:rsidR="00184FA3" w:rsidRPr="00F4192C" w:rsidRDefault="00184FA3" w:rsidP="00C97047">
            <w:pPr>
              <w:rPr>
                <w:rFonts w:ascii="Electrolux Sans Regular" w:hAnsi="Electrolux Sans Regular"/>
                <w:sz w:val="16"/>
                <w:szCs w:val="16"/>
                <w:lang w:val="sv-SE"/>
              </w:rPr>
            </w:pPr>
          </w:p>
        </w:tc>
      </w:tr>
    </w:tbl>
    <w:p w14:paraId="2D02577F" w14:textId="2BA8AFB5" w:rsidR="00F43AB0" w:rsidRPr="00F43AB0" w:rsidRDefault="00F43AB0" w:rsidP="00F43AB0">
      <w:pPr>
        <w:tabs>
          <w:tab w:val="left" w:pos="2707"/>
        </w:tabs>
        <w:rPr>
          <w:rFonts w:cstheme="minorHAnsi"/>
          <w:lang w:val="de-DE"/>
        </w:rPr>
      </w:pPr>
    </w:p>
    <w:sectPr w:rsidR="00F43AB0" w:rsidRPr="00F43AB0" w:rsidSect="003D735B">
      <w:headerReference w:type="even" r:id="rId12"/>
      <w:headerReference w:type="default" r:id="rId13"/>
      <w:footerReference w:type="even" r:id="rId14"/>
      <w:footerReference w:type="default" r:id="rId15"/>
      <w:headerReference w:type="first" r:id="rId16"/>
      <w:footerReference w:type="first" r:id="rId17"/>
      <w:pgSz w:w="11906" w:h="16838" w:code="9"/>
      <w:pgMar w:top="680" w:right="1701" w:bottom="680" w:left="3385" w:header="68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A702A" w14:textId="77777777" w:rsidR="00AD2A03" w:rsidRDefault="00AD2A03" w:rsidP="00025D53">
      <w:r>
        <w:separator/>
      </w:r>
    </w:p>
  </w:endnote>
  <w:endnote w:type="continuationSeparator" w:id="0">
    <w:p w14:paraId="13E4F7E8" w14:textId="77777777" w:rsidR="00AD2A03" w:rsidRDefault="00AD2A03" w:rsidP="00025D53">
      <w:r>
        <w:continuationSeparator/>
      </w:r>
    </w:p>
  </w:endnote>
  <w:endnote w:type="continuationNotice" w:id="1">
    <w:p w14:paraId="7D1B6124" w14:textId="77777777" w:rsidR="00AD2A03" w:rsidRDefault="00AD2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20B0604020202020204"/>
    <w:charset w:val="00"/>
    <w:family w:val="swiss"/>
    <w:notTrueType/>
    <w:pitch w:val="variable"/>
    <w:sig w:usb0="A000002F" w:usb1="4000207B" w:usb2="00000000" w:usb3="00000000" w:csb0="00000093" w:csb1="00000000"/>
  </w:font>
  <w:font w:name="Electrolux Sans Regular">
    <w:altName w:val="Calibri"/>
    <w:panose1 w:val="020B0604020202020204"/>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BC52" w14:textId="77777777" w:rsidR="00CD743B" w:rsidRDefault="00CD74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9615" w14:textId="77777777" w:rsidR="000D6248" w:rsidRDefault="0037307F">
    <w:pPr>
      <w:pStyle w:val="Fuzeile"/>
    </w:pPr>
    <w:r>
      <w:rPr>
        <w:noProof/>
        <w:lang w:val="de-DE" w:eastAsia="de-DE"/>
      </w:rPr>
      <mc:AlternateContent>
        <mc:Choice Requires="wps">
          <w:drawing>
            <wp:anchor distT="0" distB="0" distL="114300" distR="114300" simplePos="0" relativeHeight="251658244" behindDoc="0" locked="0" layoutInCell="0" allowOverlap="1" wp14:anchorId="1A7A5AC1" wp14:editId="62F86D50">
              <wp:simplePos x="0" y="0"/>
              <wp:positionH relativeFrom="page">
                <wp:posOffset>0</wp:posOffset>
              </wp:positionH>
              <wp:positionV relativeFrom="page">
                <wp:posOffset>10234930</wp:posOffset>
              </wp:positionV>
              <wp:extent cx="7560310" cy="266700"/>
              <wp:effectExtent l="0" t="0" r="0" b="0"/>
              <wp:wrapNone/>
              <wp:docPr id="2" name="MSIPCM24a448f9a20c11467aaafa6e"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1C2BC" w14:textId="3907A86C" w:rsidR="0037307F" w:rsidRPr="0037307F" w:rsidRDefault="0037307F" w:rsidP="0037307F">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1A7A5AC1">
              <v:stroke joinstyle="miter"/>
              <v:path gradientshapeok="t" o:connecttype="rect"/>
            </v:shapetype>
            <v:shape id="MSIPCM24a448f9a20c11467aaafa6e" style="position:absolute;margin-left:0;margin-top:805.9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20536117,&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ZUTv9sgIAAEgFAAAO&#10;AAAAAAAAAAAAAAAAAC4CAABkcnMvZTJvRG9jLnhtbFBLAQItABQABgAIAAAAIQBgEcYm3gAAAAsB&#10;AAAPAAAAAAAAAAAAAAAAAAwFAABkcnMvZG93bnJldi54bWxQSwUGAAAAAAQABADzAAAAFwYAAAAA&#10;">
              <v:textbox inset="20pt,0,,0">
                <w:txbxContent>
                  <w:p w:rsidRPr="0037307F" w:rsidR="0037307F" w:rsidP="0037307F" w:rsidRDefault="0037307F" w14:paraId="0C01C2BC" w14:textId="3907A86C">
                    <w:pPr>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C9E4" w14:textId="77777777" w:rsidR="00025D53" w:rsidRPr="00A01168" w:rsidRDefault="00853C6A"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8240" behindDoc="0" locked="0" layoutInCell="1" allowOverlap="1" wp14:anchorId="36DF7F12" wp14:editId="371AB958">
              <wp:simplePos x="0" y="0"/>
              <wp:positionH relativeFrom="column">
                <wp:posOffset>-1774825</wp:posOffset>
              </wp:positionH>
              <wp:positionV relativeFrom="paragraph">
                <wp:posOffset>-2137622</wp:posOffset>
              </wp:positionV>
              <wp:extent cx="1713230" cy="2121535"/>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230" cy="212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13F2B" w14:textId="77777777" w:rsidR="00D264F9" w:rsidRPr="002A3706" w:rsidRDefault="00853C6A" w:rsidP="008A7D96">
                          <w:pPr>
                            <w:pStyle w:val="Electroluxinfo"/>
                            <w:spacing w:before="60" w:after="60"/>
                            <w:rPr>
                              <w:rFonts w:asciiTheme="minorHAnsi" w:hAnsiTheme="minorHAnsi" w:cstheme="minorHAnsi"/>
                              <w:b w:val="0"/>
                              <w:sz w:val="18"/>
                              <w:szCs w:val="18"/>
                              <w:vertAlign w:val="superscript"/>
                              <w:lang w:val="sv-SE"/>
                            </w:rPr>
                          </w:pPr>
                          <w:r w:rsidRPr="002A3706">
                            <w:rPr>
                              <w:rFonts w:asciiTheme="minorHAnsi" w:hAnsiTheme="minorHAnsi" w:cstheme="minorHAnsi"/>
                              <w:bCs/>
                              <w:sz w:val="18"/>
                              <w:szCs w:val="18"/>
                              <w:lang w:val="sv-SE"/>
                            </w:rPr>
                            <w:t xml:space="preserve">Electrolux </w:t>
                          </w:r>
                          <w:proofErr w:type="spellStart"/>
                          <w:r w:rsidRPr="002A3706">
                            <w:rPr>
                              <w:rFonts w:asciiTheme="minorHAnsi" w:hAnsiTheme="minorHAnsi" w:cstheme="minorHAnsi"/>
                              <w:bCs/>
                              <w:sz w:val="18"/>
                              <w:szCs w:val="18"/>
                              <w:lang w:val="sv-SE"/>
                            </w:rPr>
                            <w:t>Hausgeräte</w:t>
                          </w:r>
                          <w:proofErr w:type="spellEnd"/>
                          <w:r w:rsidRPr="002A3706">
                            <w:rPr>
                              <w:rFonts w:asciiTheme="minorHAnsi" w:hAnsiTheme="minorHAnsi" w:cstheme="minorHAnsi"/>
                              <w:bCs/>
                              <w:sz w:val="18"/>
                              <w:szCs w:val="18"/>
                              <w:lang w:val="sv-SE"/>
                            </w:rPr>
                            <w:t xml:space="preserve"> GmbH</w:t>
                          </w:r>
                          <w:r w:rsidR="008A7D96" w:rsidRPr="002A3706">
                            <w:rPr>
                              <w:rFonts w:asciiTheme="minorHAnsi" w:hAnsiTheme="minorHAnsi" w:cstheme="minorHAnsi"/>
                              <w:b w:val="0"/>
                              <w:sz w:val="18"/>
                              <w:szCs w:val="18"/>
                              <w:lang w:val="sv-SE"/>
                            </w:rPr>
                            <w:br/>
                          </w:r>
                          <w:proofErr w:type="spellStart"/>
                          <w:r w:rsidRPr="002A3706">
                            <w:rPr>
                              <w:rFonts w:asciiTheme="minorHAnsi" w:hAnsiTheme="minorHAnsi" w:cstheme="minorHAnsi"/>
                              <w:b w:val="0"/>
                              <w:sz w:val="18"/>
                              <w:szCs w:val="18"/>
                              <w:lang w:val="sv-SE"/>
                            </w:rPr>
                            <w:t>Fürther</w:t>
                          </w:r>
                          <w:proofErr w:type="spellEnd"/>
                          <w:r w:rsidRPr="002A3706">
                            <w:rPr>
                              <w:rFonts w:asciiTheme="minorHAnsi" w:hAnsiTheme="minorHAnsi" w:cstheme="minorHAnsi"/>
                              <w:b w:val="0"/>
                              <w:sz w:val="18"/>
                              <w:szCs w:val="18"/>
                              <w:lang w:val="sv-SE"/>
                            </w:rPr>
                            <w:t xml:space="preserve"> </w:t>
                          </w:r>
                          <w:proofErr w:type="spellStart"/>
                          <w:r w:rsidRPr="002A3706">
                            <w:rPr>
                              <w:rFonts w:asciiTheme="minorHAnsi" w:hAnsiTheme="minorHAnsi" w:cstheme="minorHAnsi"/>
                              <w:b w:val="0"/>
                              <w:sz w:val="18"/>
                              <w:szCs w:val="18"/>
                              <w:lang w:val="sv-SE"/>
                            </w:rPr>
                            <w:t>Straße</w:t>
                          </w:r>
                          <w:proofErr w:type="spellEnd"/>
                          <w:r w:rsidRPr="002A3706">
                            <w:rPr>
                              <w:rFonts w:asciiTheme="minorHAnsi" w:hAnsiTheme="minorHAnsi" w:cstheme="minorHAnsi"/>
                              <w:b w:val="0"/>
                              <w:sz w:val="18"/>
                              <w:szCs w:val="18"/>
                              <w:lang w:val="sv-SE"/>
                            </w:rPr>
                            <w:t xml:space="preserve"> 246</w:t>
                          </w:r>
                          <w:r w:rsidR="00D264F9" w:rsidRPr="002A3706">
                            <w:rPr>
                              <w:rFonts w:asciiTheme="minorHAnsi" w:hAnsiTheme="minorHAnsi" w:cstheme="minorHAnsi"/>
                              <w:b w:val="0"/>
                              <w:sz w:val="18"/>
                              <w:szCs w:val="18"/>
                              <w:lang w:val="sv-SE"/>
                            </w:rPr>
                            <w:t xml:space="preserve"> </w:t>
                          </w:r>
                          <w:r w:rsidR="00D264F9"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90429 Nürnberg</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Tel.: +49 911 323 0</w:t>
                          </w:r>
                        </w:p>
                        <w:p w14:paraId="5CA12445" w14:textId="77777777" w:rsidR="00A01168" w:rsidRPr="002A3706" w:rsidRDefault="00A01168" w:rsidP="008A7D96">
                          <w:pPr>
                            <w:pStyle w:val="Electroluxinfo"/>
                            <w:spacing w:before="60" w:after="60"/>
                            <w:rPr>
                              <w:rFonts w:asciiTheme="minorHAnsi" w:hAnsiTheme="minorHAnsi" w:cstheme="minorHAnsi"/>
                              <w:b w:val="0"/>
                              <w:sz w:val="18"/>
                              <w:szCs w:val="18"/>
                              <w:vertAlign w:val="superscript"/>
                              <w:lang w:val="sv-SE"/>
                            </w:rPr>
                          </w:pPr>
                        </w:p>
                        <w:p w14:paraId="2CF94821" w14:textId="5EA0200A" w:rsidR="00853C6A" w:rsidRPr="002A3706" w:rsidRDefault="00853C6A" w:rsidP="00853C6A">
                          <w:pPr>
                            <w:pStyle w:val="Electroluxinfo"/>
                            <w:spacing w:before="60" w:after="60"/>
                            <w:rPr>
                              <w:rFonts w:asciiTheme="minorHAnsi" w:hAnsiTheme="minorHAnsi" w:cstheme="minorHAnsi"/>
                              <w:b w:val="0"/>
                              <w:sz w:val="18"/>
                              <w:szCs w:val="18"/>
                              <w:lang w:val="sv-SE"/>
                            </w:rPr>
                          </w:pPr>
                          <w:r w:rsidRPr="002A3706">
                            <w:rPr>
                              <w:rFonts w:asciiTheme="minorHAnsi" w:hAnsiTheme="minorHAnsi" w:cstheme="minorHAnsi"/>
                              <w:b w:val="0"/>
                              <w:sz w:val="18"/>
                              <w:szCs w:val="18"/>
                              <w:lang w:val="sv-SE"/>
                            </w:rPr>
                            <w:t>www.electrolux</w:t>
                          </w:r>
                          <w:r w:rsidR="000C4D36">
                            <w:rPr>
                              <w:rFonts w:asciiTheme="minorHAnsi" w:hAnsiTheme="minorHAnsi" w:cstheme="minorHAnsi"/>
                              <w:b w:val="0"/>
                              <w:sz w:val="18"/>
                              <w:szCs w:val="18"/>
                              <w:lang w:val="sv-SE"/>
                            </w:rPr>
                            <w:t>group</w:t>
                          </w:r>
                          <w:r w:rsidRPr="002A3706">
                            <w:rPr>
                              <w:rFonts w:asciiTheme="minorHAnsi" w:hAnsiTheme="minorHAnsi" w:cstheme="minorHAnsi"/>
                              <w:b w:val="0"/>
                              <w:sz w:val="18"/>
                              <w:szCs w:val="18"/>
                              <w:lang w:val="sv-SE"/>
                            </w:rPr>
                            <w:t>.com</w:t>
                          </w:r>
                        </w:p>
                        <w:p w14:paraId="2456B855" w14:textId="77777777" w:rsidR="00A01168" w:rsidRPr="000C4D36" w:rsidRDefault="00AD2A03" w:rsidP="00A01168">
                          <w:pPr>
                            <w:pStyle w:val="Electroluxinfo"/>
                            <w:spacing w:before="60" w:after="60"/>
                            <w:rPr>
                              <w:rFonts w:asciiTheme="minorHAnsi" w:hAnsiTheme="minorHAnsi" w:cstheme="minorHAnsi"/>
                              <w:b w:val="0"/>
                              <w:sz w:val="18"/>
                              <w:szCs w:val="18"/>
                              <w:lang w:val="sv-SE"/>
                            </w:rPr>
                          </w:pPr>
                          <w:r>
                            <w:fldChar w:fldCharType="begin"/>
                          </w:r>
                          <w:r w:rsidRPr="00C97047">
                            <w:rPr>
                              <w:lang w:val="sv-SE"/>
                            </w:rPr>
                            <w:instrText xml:space="preserve"> HYPERLINK "http://www.aeg.de" </w:instrText>
                          </w:r>
                          <w:r>
                            <w:fldChar w:fldCharType="separate"/>
                          </w:r>
                          <w:r w:rsidR="00A01168" w:rsidRPr="000C4D36">
                            <w:rPr>
                              <w:rFonts w:asciiTheme="minorHAnsi" w:hAnsiTheme="minorHAnsi" w:cstheme="minorHAnsi"/>
                              <w:b w:val="0"/>
                              <w:sz w:val="18"/>
                              <w:szCs w:val="18"/>
                              <w:lang w:val="sv-SE"/>
                            </w:rPr>
                            <w:t>www.aeg.de</w:t>
                          </w:r>
                          <w:r>
                            <w:rPr>
                              <w:rFonts w:asciiTheme="minorHAnsi" w:hAnsiTheme="minorHAnsi" w:cstheme="minorHAnsi"/>
                              <w:b w:val="0"/>
                              <w:sz w:val="18"/>
                              <w:szCs w:val="18"/>
                              <w:lang w:val="sv-SE"/>
                            </w:rPr>
                            <w:fldChar w:fldCharType="end"/>
                          </w:r>
                        </w:p>
                        <w:p w14:paraId="2DEA4CDA"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109314F9"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Sitz</w:t>
                          </w:r>
                          <w:proofErr w:type="spellEnd"/>
                          <w:r w:rsidRPr="002A3706">
                            <w:rPr>
                              <w:rFonts w:asciiTheme="minorHAnsi" w:hAnsiTheme="minorHAnsi" w:cstheme="minorHAnsi"/>
                              <w:b w:val="0"/>
                              <w:sz w:val="14"/>
                              <w:szCs w:val="14"/>
                              <w:lang w:val="sv-SE"/>
                            </w:rPr>
                            <w:t xml:space="preserve"> </w:t>
                          </w:r>
                          <w:proofErr w:type="spellStart"/>
                          <w:r w:rsidRPr="002A3706">
                            <w:rPr>
                              <w:rFonts w:asciiTheme="minorHAnsi" w:hAnsiTheme="minorHAnsi" w:cstheme="minorHAnsi"/>
                              <w:b w:val="0"/>
                              <w:sz w:val="14"/>
                              <w:szCs w:val="14"/>
                              <w:lang w:val="sv-SE"/>
                            </w:rPr>
                            <w:t>der</w:t>
                          </w:r>
                          <w:proofErr w:type="spellEnd"/>
                          <w:r w:rsidRPr="002A3706">
                            <w:rPr>
                              <w:rFonts w:asciiTheme="minorHAnsi" w:hAnsiTheme="minorHAnsi" w:cstheme="minorHAnsi"/>
                              <w:b w:val="0"/>
                              <w:sz w:val="14"/>
                              <w:szCs w:val="14"/>
                              <w:lang w:val="sv-SE"/>
                            </w:rPr>
                            <w:t xml:space="preserve"> </w:t>
                          </w:r>
                          <w:proofErr w:type="spellStart"/>
                          <w:r w:rsidRPr="002A3706">
                            <w:rPr>
                              <w:rFonts w:asciiTheme="minorHAnsi" w:hAnsiTheme="minorHAnsi" w:cstheme="minorHAnsi"/>
                              <w:b w:val="0"/>
                              <w:sz w:val="14"/>
                              <w:szCs w:val="14"/>
                              <w:lang w:val="sv-SE"/>
                            </w:rPr>
                            <w:t>Gesellschaft</w:t>
                          </w:r>
                          <w:proofErr w:type="spellEnd"/>
                          <w:r w:rsidRPr="002A3706">
                            <w:rPr>
                              <w:rFonts w:asciiTheme="minorHAnsi" w:hAnsiTheme="minorHAnsi" w:cstheme="minorHAnsi"/>
                              <w:b w:val="0"/>
                              <w:sz w:val="14"/>
                              <w:szCs w:val="14"/>
                              <w:lang w:val="sv-SE"/>
                            </w:rPr>
                            <w:t xml:space="preserve">: Nürnberg  </w:t>
                          </w:r>
                          <w:proofErr w:type="spellStart"/>
                          <w:r w:rsidRPr="002A3706">
                            <w:rPr>
                              <w:rFonts w:asciiTheme="minorHAnsi" w:hAnsiTheme="minorHAnsi" w:cstheme="minorHAnsi"/>
                              <w:b w:val="0"/>
                              <w:sz w:val="14"/>
                              <w:szCs w:val="14"/>
                              <w:lang w:val="sv-SE"/>
                            </w:rPr>
                            <w:t>Geschäftsführung</w:t>
                          </w:r>
                          <w:proofErr w:type="spellEnd"/>
                          <w:r w:rsidRPr="002A3706">
                            <w:rPr>
                              <w:rFonts w:asciiTheme="minorHAnsi" w:hAnsiTheme="minorHAnsi" w:cstheme="minorHAnsi"/>
                              <w:b w:val="0"/>
                              <w:sz w:val="14"/>
                              <w:szCs w:val="14"/>
                              <w:lang w:val="sv-SE"/>
                            </w:rPr>
                            <w:t xml:space="preserve">: Michael </w:t>
                          </w:r>
                          <w:proofErr w:type="spellStart"/>
                          <w:r w:rsidRPr="002A3706">
                            <w:rPr>
                              <w:rFonts w:asciiTheme="minorHAnsi" w:hAnsiTheme="minorHAnsi" w:cstheme="minorHAnsi"/>
                              <w:b w:val="0"/>
                              <w:sz w:val="14"/>
                              <w:szCs w:val="14"/>
                              <w:lang w:val="sv-SE"/>
                            </w:rPr>
                            <w:t>Geisler</w:t>
                          </w:r>
                          <w:proofErr w:type="spellEnd"/>
                        </w:p>
                        <w:p w14:paraId="75985CC3"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Aufsichtsratsvorsitzender</w:t>
                          </w:r>
                          <w:proofErr w:type="spellEnd"/>
                          <w:r w:rsidRPr="002A3706">
                            <w:rPr>
                              <w:rFonts w:asciiTheme="minorHAnsi" w:hAnsiTheme="minorHAnsi" w:cstheme="minorHAnsi"/>
                              <w:b w:val="0"/>
                              <w:sz w:val="14"/>
                              <w:szCs w:val="14"/>
                              <w:lang w:val="sv-SE"/>
                            </w:rPr>
                            <w:t xml:space="preserve">: Dr. Peter </w:t>
                          </w:r>
                          <w:proofErr w:type="spellStart"/>
                          <w:r w:rsidRPr="002A3706">
                            <w:rPr>
                              <w:rFonts w:asciiTheme="minorHAnsi" w:hAnsiTheme="minorHAnsi" w:cstheme="minorHAnsi"/>
                              <w:b w:val="0"/>
                              <w:sz w:val="14"/>
                              <w:szCs w:val="14"/>
                              <w:lang w:val="sv-SE"/>
                            </w:rPr>
                            <w:t>Greiner</w:t>
                          </w:r>
                          <w:proofErr w:type="spellEnd"/>
                        </w:p>
                        <w:p w14:paraId="712B898A"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Registergericht</w:t>
                          </w:r>
                          <w:proofErr w:type="spellEnd"/>
                          <w:r w:rsidRPr="002A3706">
                            <w:rPr>
                              <w:rFonts w:asciiTheme="minorHAnsi" w:hAnsiTheme="minorHAnsi" w:cstheme="minorHAnsi"/>
                              <w:b w:val="0"/>
                              <w:sz w:val="14"/>
                              <w:szCs w:val="14"/>
                              <w:lang w:val="sv-SE"/>
                            </w:rPr>
                            <w:t xml:space="preserve">: HRB 20603  </w:t>
                          </w:r>
                        </w:p>
                        <w:p w14:paraId="2E487822"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USt-IdNr</w:t>
                          </w:r>
                          <w:proofErr w:type="spellEnd"/>
                          <w:r w:rsidRPr="002A3706">
                            <w:rPr>
                              <w:rFonts w:asciiTheme="minorHAnsi" w:hAnsiTheme="minorHAnsi" w:cstheme="minorHAnsi"/>
                              <w:b w:val="0"/>
                              <w:sz w:val="14"/>
                              <w:szCs w:val="14"/>
                              <w:lang w:val="sv-SE"/>
                            </w:rPr>
                            <w:t>: DE 811117185</w:t>
                          </w:r>
                        </w:p>
                        <w:p w14:paraId="2D3573B7" w14:textId="77777777" w:rsidR="00A01168" w:rsidRPr="002A3706" w:rsidRDefault="00A01168" w:rsidP="00A01168">
                          <w:pPr>
                            <w:spacing w:after="120" w:line="216" w:lineRule="auto"/>
                            <w:rPr>
                              <w:rFonts w:cstheme="minorHAnsi"/>
                              <w:color w:val="041E50" w:themeColor="accent1"/>
                              <w:sz w:val="18"/>
                              <w:lang w:val="de-DE"/>
                            </w:rPr>
                          </w:pPr>
                        </w:p>
                        <w:p w14:paraId="76A4F244"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30EF2326" w14:textId="77777777" w:rsidR="00D264F9" w:rsidRPr="002A3706" w:rsidRDefault="00D264F9" w:rsidP="002978D1">
                          <w:pPr>
                            <w:spacing w:after="120" w:line="216" w:lineRule="auto"/>
                            <w:rPr>
                              <w:rFonts w:cstheme="minorHAnsi"/>
                              <w:color w:val="041E50" w:themeColor="accen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7F12" id="_x0000_t202" coordsize="21600,21600" o:spt="202" path="m,l,21600r21600,l21600,xe">
              <v:stroke joinstyle="miter"/>
              <v:path gradientshapeok="t" o:connecttype="rect"/>
            </v:shapetype>
            <v:shape id="Text Box 7" o:spid="_x0000_s1028" type="#_x0000_t202" style="position:absolute;margin-left:-139.75pt;margin-top:-168.3pt;width:134.9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" filled="f" stroked="f" strokeweight=".5pt">
              <v:textbox inset="0,0,0,0">
                <w:txbxContent>
                  <w:p w14:paraId="3CC13F2B" w14:textId="77777777" w:rsidR="00D264F9" w:rsidRPr="002A3706" w:rsidRDefault="00853C6A" w:rsidP="008A7D96">
                    <w:pPr>
                      <w:pStyle w:val="Electroluxinfo"/>
                      <w:spacing w:before="60" w:after="60"/>
                      <w:rPr>
                        <w:rFonts w:asciiTheme="minorHAnsi" w:hAnsiTheme="minorHAnsi" w:cstheme="minorHAnsi"/>
                        <w:b w:val="0"/>
                        <w:sz w:val="18"/>
                        <w:szCs w:val="18"/>
                        <w:vertAlign w:val="superscript"/>
                        <w:lang w:val="sv-SE"/>
                      </w:rPr>
                    </w:pPr>
                    <w:r w:rsidRPr="002A3706">
                      <w:rPr>
                        <w:rFonts w:asciiTheme="minorHAnsi" w:hAnsiTheme="minorHAnsi" w:cstheme="minorHAnsi"/>
                        <w:bCs/>
                        <w:sz w:val="18"/>
                        <w:szCs w:val="18"/>
                        <w:lang w:val="sv-SE"/>
                      </w:rPr>
                      <w:t xml:space="preserve">Electrolux </w:t>
                    </w:r>
                    <w:proofErr w:type="spellStart"/>
                    <w:r w:rsidRPr="002A3706">
                      <w:rPr>
                        <w:rFonts w:asciiTheme="minorHAnsi" w:hAnsiTheme="minorHAnsi" w:cstheme="minorHAnsi"/>
                        <w:bCs/>
                        <w:sz w:val="18"/>
                        <w:szCs w:val="18"/>
                        <w:lang w:val="sv-SE"/>
                      </w:rPr>
                      <w:t>Hausgeräte</w:t>
                    </w:r>
                    <w:proofErr w:type="spellEnd"/>
                    <w:r w:rsidRPr="002A3706">
                      <w:rPr>
                        <w:rFonts w:asciiTheme="minorHAnsi" w:hAnsiTheme="minorHAnsi" w:cstheme="minorHAnsi"/>
                        <w:bCs/>
                        <w:sz w:val="18"/>
                        <w:szCs w:val="18"/>
                        <w:lang w:val="sv-SE"/>
                      </w:rPr>
                      <w:t xml:space="preserve"> GmbH</w:t>
                    </w:r>
                    <w:r w:rsidR="008A7D96" w:rsidRPr="002A3706">
                      <w:rPr>
                        <w:rFonts w:asciiTheme="minorHAnsi" w:hAnsiTheme="minorHAnsi" w:cstheme="minorHAnsi"/>
                        <w:b w:val="0"/>
                        <w:sz w:val="18"/>
                        <w:szCs w:val="18"/>
                        <w:lang w:val="sv-SE"/>
                      </w:rPr>
                      <w:br/>
                    </w:r>
                    <w:proofErr w:type="spellStart"/>
                    <w:r w:rsidRPr="002A3706">
                      <w:rPr>
                        <w:rFonts w:asciiTheme="minorHAnsi" w:hAnsiTheme="minorHAnsi" w:cstheme="minorHAnsi"/>
                        <w:b w:val="0"/>
                        <w:sz w:val="18"/>
                        <w:szCs w:val="18"/>
                        <w:lang w:val="sv-SE"/>
                      </w:rPr>
                      <w:t>Fürther</w:t>
                    </w:r>
                    <w:proofErr w:type="spellEnd"/>
                    <w:r w:rsidRPr="002A3706">
                      <w:rPr>
                        <w:rFonts w:asciiTheme="minorHAnsi" w:hAnsiTheme="minorHAnsi" w:cstheme="minorHAnsi"/>
                        <w:b w:val="0"/>
                        <w:sz w:val="18"/>
                        <w:szCs w:val="18"/>
                        <w:lang w:val="sv-SE"/>
                      </w:rPr>
                      <w:t xml:space="preserve"> </w:t>
                    </w:r>
                    <w:proofErr w:type="spellStart"/>
                    <w:r w:rsidRPr="002A3706">
                      <w:rPr>
                        <w:rFonts w:asciiTheme="minorHAnsi" w:hAnsiTheme="minorHAnsi" w:cstheme="minorHAnsi"/>
                        <w:b w:val="0"/>
                        <w:sz w:val="18"/>
                        <w:szCs w:val="18"/>
                        <w:lang w:val="sv-SE"/>
                      </w:rPr>
                      <w:t>Straße</w:t>
                    </w:r>
                    <w:proofErr w:type="spellEnd"/>
                    <w:r w:rsidRPr="002A3706">
                      <w:rPr>
                        <w:rFonts w:asciiTheme="minorHAnsi" w:hAnsiTheme="minorHAnsi" w:cstheme="minorHAnsi"/>
                        <w:b w:val="0"/>
                        <w:sz w:val="18"/>
                        <w:szCs w:val="18"/>
                        <w:lang w:val="sv-SE"/>
                      </w:rPr>
                      <w:t xml:space="preserve"> 246</w:t>
                    </w:r>
                    <w:r w:rsidR="00D264F9" w:rsidRPr="002A3706">
                      <w:rPr>
                        <w:rFonts w:asciiTheme="minorHAnsi" w:hAnsiTheme="minorHAnsi" w:cstheme="minorHAnsi"/>
                        <w:b w:val="0"/>
                        <w:sz w:val="18"/>
                        <w:szCs w:val="18"/>
                        <w:lang w:val="sv-SE"/>
                      </w:rPr>
                      <w:t xml:space="preserve"> </w:t>
                    </w:r>
                    <w:r w:rsidR="00D264F9"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90429 Nürnberg</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Tel.: +49 911 323 0</w:t>
                    </w:r>
                  </w:p>
                  <w:p w14:paraId="5CA12445" w14:textId="77777777" w:rsidR="00A01168" w:rsidRPr="002A3706" w:rsidRDefault="00A01168" w:rsidP="008A7D96">
                    <w:pPr>
                      <w:pStyle w:val="Electroluxinfo"/>
                      <w:spacing w:before="60" w:after="60"/>
                      <w:rPr>
                        <w:rFonts w:asciiTheme="minorHAnsi" w:hAnsiTheme="minorHAnsi" w:cstheme="minorHAnsi"/>
                        <w:b w:val="0"/>
                        <w:sz w:val="18"/>
                        <w:szCs w:val="18"/>
                        <w:vertAlign w:val="superscript"/>
                        <w:lang w:val="sv-SE"/>
                      </w:rPr>
                    </w:pPr>
                  </w:p>
                  <w:p w14:paraId="2CF94821" w14:textId="5EA0200A" w:rsidR="00853C6A" w:rsidRPr="002A3706" w:rsidRDefault="00853C6A" w:rsidP="00853C6A">
                    <w:pPr>
                      <w:pStyle w:val="Electroluxinfo"/>
                      <w:spacing w:before="60" w:after="60"/>
                      <w:rPr>
                        <w:rFonts w:asciiTheme="minorHAnsi" w:hAnsiTheme="minorHAnsi" w:cstheme="minorHAnsi"/>
                        <w:b w:val="0"/>
                        <w:sz w:val="18"/>
                        <w:szCs w:val="18"/>
                        <w:lang w:val="sv-SE"/>
                      </w:rPr>
                    </w:pPr>
                    <w:r w:rsidRPr="002A3706">
                      <w:rPr>
                        <w:rFonts w:asciiTheme="minorHAnsi" w:hAnsiTheme="minorHAnsi" w:cstheme="minorHAnsi"/>
                        <w:b w:val="0"/>
                        <w:sz w:val="18"/>
                        <w:szCs w:val="18"/>
                        <w:lang w:val="sv-SE"/>
                      </w:rPr>
                      <w:t>www.electrolux</w:t>
                    </w:r>
                    <w:r w:rsidR="000C4D36">
                      <w:rPr>
                        <w:rFonts w:asciiTheme="minorHAnsi" w:hAnsiTheme="minorHAnsi" w:cstheme="minorHAnsi"/>
                        <w:b w:val="0"/>
                        <w:sz w:val="18"/>
                        <w:szCs w:val="18"/>
                        <w:lang w:val="sv-SE"/>
                      </w:rPr>
                      <w:t>group</w:t>
                    </w:r>
                    <w:r w:rsidRPr="002A3706">
                      <w:rPr>
                        <w:rFonts w:asciiTheme="minorHAnsi" w:hAnsiTheme="minorHAnsi" w:cstheme="minorHAnsi"/>
                        <w:b w:val="0"/>
                        <w:sz w:val="18"/>
                        <w:szCs w:val="18"/>
                        <w:lang w:val="sv-SE"/>
                      </w:rPr>
                      <w:t>.com</w:t>
                    </w:r>
                  </w:p>
                  <w:p w14:paraId="2456B855" w14:textId="77777777" w:rsidR="00A01168" w:rsidRPr="000C4D36" w:rsidRDefault="00AD2A03" w:rsidP="00A01168">
                    <w:pPr>
                      <w:pStyle w:val="Electroluxinfo"/>
                      <w:spacing w:before="60" w:after="60"/>
                      <w:rPr>
                        <w:rFonts w:asciiTheme="minorHAnsi" w:hAnsiTheme="minorHAnsi" w:cstheme="minorHAnsi"/>
                        <w:b w:val="0"/>
                        <w:sz w:val="18"/>
                        <w:szCs w:val="18"/>
                        <w:lang w:val="sv-SE"/>
                      </w:rPr>
                    </w:pPr>
                    <w:r>
                      <w:fldChar w:fldCharType="begin"/>
                    </w:r>
                    <w:r w:rsidRPr="00C97047">
                      <w:rPr>
                        <w:lang w:val="sv-SE"/>
                      </w:rPr>
                      <w:instrText xml:space="preserve"> HYPERLINK "http://www.aeg.de" </w:instrText>
                    </w:r>
                    <w:r>
                      <w:fldChar w:fldCharType="separate"/>
                    </w:r>
                    <w:r w:rsidR="00A01168" w:rsidRPr="000C4D36">
                      <w:rPr>
                        <w:rFonts w:asciiTheme="minorHAnsi" w:hAnsiTheme="minorHAnsi" w:cstheme="minorHAnsi"/>
                        <w:b w:val="0"/>
                        <w:sz w:val="18"/>
                        <w:szCs w:val="18"/>
                        <w:lang w:val="sv-SE"/>
                      </w:rPr>
                      <w:t>www.aeg.de</w:t>
                    </w:r>
                    <w:r>
                      <w:rPr>
                        <w:rFonts w:asciiTheme="minorHAnsi" w:hAnsiTheme="minorHAnsi" w:cstheme="minorHAnsi"/>
                        <w:b w:val="0"/>
                        <w:sz w:val="18"/>
                        <w:szCs w:val="18"/>
                        <w:lang w:val="sv-SE"/>
                      </w:rPr>
                      <w:fldChar w:fldCharType="end"/>
                    </w:r>
                  </w:p>
                  <w:p w14:paraId="2DEA4CDA"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109314F9"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Sitz</w:t>
                    </w:r>
                    <w:proofErr w:type="spellEnd"/>
                    <w:r w:rsidRPr="002A3706">
                      <w:rPr>
                        <w:rFonts w:asciiTheme="minorHAnsi" w:hAnsiTheme="minorHAnsi" w:cstheme="minorHAnsi"/>
                        <w:b w:val="0"/>
                        <w:sz w:val="14"/>
                        <w:szCs w:val="14"/>
                        <w:lang w:val="sv-SE"/>
                      </w:rPr>
                      <w:t xml:space="preserve"> </w:t>
                    </w:r>
                    <w:proofErr w:type="spellStart"/>
                    <w:r w:rsidRPr="002A3706">
                      <w:rPr>
                        <w:rFonts w:asciiTheme="minorHAnsi" w:hAnsiTheme="minorHAnsi" w:cstheme="minorHAnsi"/>
                        <w:b w:val="0"/>
                        <w:sz w:val="14"/>
                        <w:szCs w:val="14"/>
                        <w:lang w:val="sv-SE"/>
                      </w:rPr>
                      <w:t>der</w:t>
                    </w:r>
                    <w:proofErr w:type="spellEnd"/>
                    <w:r w:rsidRPr="002A3706">
                      <w:rPr>
                        <w:rFonts w:asciiTheme="minorHAnsi" w:hAnsiTheme="minorHAnsi" w:cstheme="minorHAnsi"/>
                        <w:b w:val="0"/>
                        <w:sz w:val="14"/>
                        <w:szCs w:val="14"/>
                        <w:lang w:val="sv-SE"/>
                      </w:rPr>
                      <w:t xml:space="preserve"> </w:t>
                    </w:r>
                    <w:proofErr w:type="spellStart"/>
                    <w:r w:rsidRPr="002A3706">
                      <w:rPr>
                        <w:rFonts w:asciiTheme="minorHAnsi" w:hAnsiTheme="minorHAnsi" w:cstheme="minorHAnsi"/>
                        <w:b w:val="0"/>
                        <w:sz w:val="14"/>
                        <w:szCs w:val="14"/>
                        <w:lang w:val="sv-SE"/>
                      </w:rPr>
                      <w:t>Gesellschaft</w:t>
                    </w:r>
                    <w:proofErr w:type="spellEnd"/>
                    <w:r w:rsidRPr="002A3706">
                      <w:rPr>
                        <w:rFonts w:asciiTheme="minorHAnsi" w:hAnsiTheme="minorHAnsi" w:cstheme="minorHAnsi"/>
                        <w:b w:val="0"/>
                        <w:sz w:val="14"/>
                        <w:szCs w:val="14"/>
                        <w:lang w:val="sv-SE"/>
                      </w:rPr>
                      <w:t xml:space="preserve">: Nürnberg  </w:t>
                    </w:r>
                    <w:proofErr w:type="spellStart"/>
                    <w:r w:rsidRPr="002A3706">
                      <w:rPr>
                        <w:rFonts w:asciiTheme="minorHAnsi" w:hAnsiTheme="minorHAnsi" w:cstheme="minorHAnsi"/>
                        <w:b w:val="0"/>
                        <w:sz w:val="14"/>
                        <w:szCs w:val="14"/>
                        <w:lang w:val="sv-SE"/>
                      </w:rPr>
                      <w:t>Geschäftsführung</w:t>
                    </w:r>
                    <w:proofErr w:type="spellEnd"/>
                    <w:r w:rsidRPr="002A3706">
                      <w:rPr>
                        <w:rFonts w:asciiTheme="minorHAnsi" w:hAnsiTheme="minorHAnsi" w:cstheme="minorHAnsi"/>
                        <w:b w:val="0"/>
                        <w:sz w:val="14"/>
                        <w:szCs w:val="14"/>
                        <w:lang w:val="sv-SE"/>
                      </w:rPr>
                      <w:t xml:space="preserve">: Michael </w:t>
                    </w:r>
                    <w:proofErr w:type="spellStart"/>
                    <w:r w:rsidRPr="002A3706">
                      <w:rPr>
                        <w:rFonts w:asciiTheme="minorHAnsi" w:hAnsiTheme="minorHAnsi" w:cstheme="minorHAnsi"/>
                        <w:b w:val="0"/>
                        <w:sz w:val="14"/>
                        <w:szCs w:val="14"/>
                        <w:lang w:val="sv-SE"/>
                      </w:rPr>
                      <w:t>Geisler</w:t>
                    </w:r>
                    <w:proofErr w:type="spellEnd"/>
                  </w:p>
                  <w:p w14:paraId="75985CC3"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Aufsichtsratsvorsitzender</w:t>
                    </w:r>
                    <w:proofErr w:type="spellEnd"/>
                    <w:r w:rsidRPr="002A3706">
                      <w:rPr>
                        <w:rFonts w:asciiTheme="minorHAnsi" w:hAnsiTheme="minorHAnsi" w:cstheme="minorHAnsi"/>
                        <w:b w:val="0"/>
                        <w:sz w:val="14"/>
                        <w:szCs w:val="14"/>
                        <w:lang w:val="sv-SE"/>
                      </w:rPr>
                      <w:t xml:space="preserve">: Dr. Peter </w:t>
                    </w:r>
                    <w:proofErr w:type="spellStart"/>
                    <w:r w:rsidRPr="002A3706">
                      <w:rPr>
                        <w:rFonts w:asciiTheme="minorHAnsi" w:hAnsiTheme="minorHAnsi" w:cstheme="minorHAnsi"/>
                        <w:b w:val="0"/>
                        <w:sz w:val="14"/>
                        <w:szCs w:val="14"/>
                        <w:lang w:val="sv-SE"/>
                      </w:rPr>
                      <w:t>Greiner</w:t>
                    </w:r>
                    <w:proofErr w:type="spellEnd"/>
                  </w:p>
                  <w:p w14:paraId="712B898A"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Registergericht</w:t>
                    </w:r>
                    <w:proofErr w:type="spellEnd"/>
                    <w:r w:rsidRPr="002A3706">
                      <w:rPr>
                        <w:rFonts w:asciiTheme="minorHAnsi" w:hAnsiTheme="minorHAnsi" w:cstheme="minorHAnsi"/>
                        <w:b w:val="0"/>
                        <w:sz w:val="14"/>
                        <w:szCs w:val="14"/>
                        <w:lang w:val="sv-SE"/>
                      </w:rPr>
                      <w:t xml:space="preserve">: HRB 20603  </w:t>
                    </w:r>
                  </w:p>
                  <w:p w14:paraId="2E487822"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USt-IdNr</w:t>
                    </w:r>
                    <w:proofErr w:type="spellEnd"/>
                    <w:r w:rsidRPr="002A3706">
                      <w:rPr>
                        <w:rFonts w:asciiTheme="minorHAnsi" w:hAnsiTheme="minorHAnsi" w:cstheme="minorHAnsi"/>
                        <w:b w:val="0"/>
                        <w:sz w:val="14"/>
                        <w:szCs w:val="14"/>
                        <w:lang w:val="sv-SE"/>
                      </w:rPr>
                      <w:t>: DE 811117185</w:t>
                    </w:r>
                  </w:p>
                  <w:p w14:paraId="2D3573B7" w14:textId="77777777" w:rsidR="00A01168" w:rsidRPr="002A3706" w:rsidRDefault="00A01168" w:rsidP="00A01168">
                    <w:pPr>
                      <w:spacing w:after="120" w:line="216" w:lineRule="auto"/>
                      <w:rPr>
                        <w:rFonts w:cstheme="minorHAnsi"/>
                        <w:color w:val="041E50" w:themeColor="accent1"/>
                        <w:sz w:val="18"/>
                        <w:lang w:val="de-DE"/>
                      </w:rPr>
                    </w:pPr>
                  </w:p>
                  <w:p w14:paraId="76A4F244"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30EF2326" w14:textId="77777777" w:rsidR="00D264F9" w:rsidRPr="002A3706" w:rsidRDefault="00D264F9" w:rsidP="002978D1">
                    <w:pPr>
                      <w:spacing w:after="120" w:line="216" w:lineRule="auto"/>
                      <w:rPr>
                        <w:rFonts w:cstheme="minorHAnsi"/>
                        <w:color w:val="041E50" w:themeColor="accent1"/>
                        <w:sz w:val="18"/>
                      </w:rPr>
                    </w:pPr>
                  </w:p>
                </w:txbxContent>
              </v:textbox>
            </v:shape>
          </w:pict>
        </mc:Fallback>
      </mc:AlternateContent>
    </w:r>
    <w:r w:rsidR="0037307F"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8245" behindDoc="0" locked="0" layoutInCell="0" allowOverlap="1" wp14:anchorId="17453CB6" wp14:editId="5636E07E">
              <wp:simplePos x="0" y="0"/>
              <wp:positionH relativeFrom="page">
                <wp:posOffset>0</wp:posOffset>
              </wp:positionH>
              <wp:positionV relativeFrom="page">
                <wp:posOffset>10234930</wp:posOffset>
              </wp:positionV>
              <wp:extent cx="7560310" cy="266700"/>
              <wp:effectExtent l="0" t="0" r="0" b="0"/>
              <wp:wrapNone/>
              <wp:docPr id="3" name="MSIPCMc2cd427ba72e3b59d4db8eb9"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A54E0" w14:textId="75D501B6" w:rsidR="0037307F" w:rsidRPr="0037307F" w:rsidRDefault="0037307F" w:rsidP="0037307F">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 id="MSIPCMc2cd427ba72e3b59d4db8eb9" style="position:absolute;margin-left:0;margin-top:805.9pt;width:595.3pt;height:21pt;z-index:251658245;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20536117,&quot;Height&quot;:841.0,&quot;Width&quot;:595.0,&quot;Placement&quot;:&quot;Footer&quot;,&quot;Index&quot;:&quot;FirstPage&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DaUV0utQIAAFEF&#10;AAAOAAAAAAAAAAAAAAAAAC4CAABkcnMvZTJvRG9jLnhtbFBLAQItABQABgAIAAAAIQBgEcYm3gAA&#10;AAsBAAAPAAAAAAAAAAAAAAAAAA8FAABkcnMvZG93bnJldi54bWxQSwUGAAAAAAQABADzAAAAGgYA&#10;AAAA&#10;" w14:anchorId="17453CB6">
              <v:textbox inset="20pt,0,,0">
                <w:txbxContent>
                  <w:p w:rsidRPr="0037307F" w:rsidR="0037307F" w:rsidP="0037307F" w:rsidRDefault="0037307F" w14:paraId="45CA54E0" w14:textId="75D501B6">
                    <w:pP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E9FDB" w14:textId="77777777" w:rsidR="00AD2A03" w:rsidRDefault="00AD2A03" w:rsidP="00025D53">
      <w:r>
        <w:separator/>
      </w:r>
    </w:p>
  </w:footnote>
  <w:footnote w:type="continuationSeparator" w:id="0">
    <w:p w14:paraId="3B30ED8D" w14:textId="77777777" w:rsidR="00AD2A03" w:rsidRDefault="00AD2A03" w:rsidP="00025D53">
      <w:r>
        <w:continuationSeparator/>
      </w:r>
    </w:p>
  </w:footnote>
  <w:footnote w:type="continuationNotice" w:id="1">
    <w:p w14:paraId="6BB95861" w14:textId="77777777" w:rsidR="00AD2A03" w:rsidRDefault="00AD2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7328" w14:textId="77777777" w:rsidR="00CD743B" w:rsidRDefault="00CD74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A0AA" w14:textId="77777777" w:rsidR="006E4B8C" w:rsidRDefault="006E4B8C">
    <w:pPr>
      <w:pStyle w:val="Kopfzeile"/>
    </w:pPr>
  </w:p>
  <w:p w14:paraId="543E47FD" w14:textId="77777777" w:rsidR="006E4B8C" w:rsidRDefault="006E4B8C">
    <w:pPr>
      <w:pStyle w:val="Kopfzeile"/>
    </w:pPr>
  </w:p>
  <w:p w14:paraId="745C9185" w14:textId="77777777" w:rsidR="006E4B8C" w:rsidRDefault="006E4B8C">
    <w:pPr>
      <w:pStyle w:val="Kopfzeile"/>
    </w:pPr>
  </w:p>
  <w:p w14:paraId="1E4788A4" w14:textId="77777777" w:rsidR="006E4B8C" w:rsidRDefault="006E4B8C">
    <w:pPr>
      <w:pStyle w:val="Kopfzeile"/>
    </w:pPr>
  </w:p>
  <w:p w14:paraId="3951AFA7" w14:textId="77777777" w:rsidR="002978D1" w:rsidRDefault="002978D1">
    <w:pPr>
      <w:pStyle w:val="Kopfzeile"/>
    </w:pPr>
    <w:r>
      <w:rPr>
        <w:noProof/>
        <w:lang w:val="de-DE" w:eastAsia="de-DE"/>
      </w:rPr>
      <w:drawing>
        <wp:anchor distT="0" distB="0" distL="114300" distR="114300" simplePos="0" relativeHeight="251658243" behindDoc="0" locked="1" layoutInCell="1" allowOverlap="1" wp14:anchorId="5911EA5A" wp14:editId="1F585324">
          <wp:simplePos x="0" y="0"/>
          <wp:positionH relativeFrom="page">
            <wp:posOffset>431800</wp:posOffset>
          </wp:positionH>
          <wp:positionV relativeFrom="page">
            <wp:posOffset>431800</wp:posOffset>
          </wp:positionV>
          <wp:extent cx="1594800" cy="363600"/>
          <wp:effectExtent l="0" t="0" r="5715"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1DA" w14:textId="77777777" w:rsidR="002978D1" w:rsidRPr="002A3706" w:rsidRDefault="002978D1" w:rsidP="002978D1">
    <w:pPr>
      <w:pStyle w:val="Kopfzeile"/>
      <w:rPr>
        <w:rFonts w:cstheme="minorHAnsi"/>
      </w:rPr>
    </w:pPr>
  </w:p>
  <w:p w14:paraId="602642F0" w14:textId="77777777" w:rsidR="00025D53" w:rsidRPr="002A3706" w:rsidRDefault="00025D53" w:rsidP="002978D1">
    <w:pPr>
      <w:pStyle w:val="Kopfzeile"/>
      <w:rPr>
        <w:rFonts w:cstheme="minorHAnsi"/>
      </w:rPr>
    </w:pPr>
    <w:r w:rsidRPr="002A3706">
      <w:rPr>
        <w:rFonts w:cstheme="minorHAnsi"/>
        <w:noProof/>
        <w:lang w:val="de-DE" w:eastAsia="de-DE"/>
      </w:rPr>
      <w:drawing>
        <wp:anchor distT="0" distB="0" distL="114300" distR="114300" simplePos="0" relativeHeight="251658242" behindDoc="0" locked="1" layoutInCell="1" allowOverlap="1" wp14:anchorId="6F866FAD" wp14:editId="137722FB">
          <wp:simplePos x="0" y="0"/>
          <wp:positionH relativeFrom="page">
            <wp:posOffset>431800</wp:posOffset>
          </wp:positionH>
          <wp:positionV relativeFrom="page">
            <wp:posOffset>431800</wp:posOffset>
          </wp:positionV>
          <wp:extent cx="1594800" cy="363600"/>
          <wp:effectExtent l="0" t="0" r="571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14:paraId="36E2DA9D" w14:textId="77777777" w:rsidR="00D264F9" w:rsidRPr="002A3706" w:rsidRDefault="00D264F9" w:rsidP="002978D1">
    <w:pPr>
      <w:pStyle w:val="Kopfzeile"/>
      <w:rPr>
        <w:rFonts w:cstheme="minorHAnsi"/>
      </w:rPr>
    </w:pPr>
  </w:p>
  <w:p w14:paraId="37E98251" w14:textId="77777777" w:rsidR="00D264F9" w:rsidRPr="002A3706" w:rsidRDefault="00D264F9" w:rsidP="002978D1">
    <w:pPr>
      <w:pStyle w:val="Kopfzeile"/>
      <w:rPr>
        <w:rFonts w:cstheme="minorHAnsi"/>
      </w:rPr>
    </w:pPr>
  </w:p>
  <w:p w14:paraId="143929A1" w14:textId="77777777" w:rsidR="00D264F9" w:rsidRPr="002A3706" w:rsidRDefault="00D264F9" w:rsidP="002978D1">
    <w:pPr>
      <w:pStyle w:val="Kopfzeile"/>
      <w:rPr>
        <w:rFonts w:cstheme="minorHAnsi"/>
      </w:rPr>
    </w:pPr>
  </w:p>
  <w:p w14:paraId="6FFED4E9" w14:textId="77777777" w:rsidR="00C40EC6" w:rsidRPr="002A3706" w:rsidRDefault="00C40EC6" w:rsidP="002978D1">
    <w:pPr>
      <w:pStyle w:val="Kopfzeile"/>
      <w:rPr>
        <w:rFonts w:cstheme="minorHAnsi"/>
      </w:rPr>
    </w:pPr>
  </w:p>
  <w:p w14:paraId="1E3ADD2B" w14:textId="77777777" w:rsidR="00D264F9" w:rsidRPr="002A3706" w:rsidRDefault="00D264F9" w:rsidP="002978D1">
    <w:pPr>
      <w:pStyle w:val="Kopfzeile"/>
      <w:rPr>
        <w:rFonts w:cstheme="minorHAnsi"/>
      </w:rPr>
    </w:pPr>
  </w:p>
  <w:p w14:paraId="53436B19" w14:textId="77777777" w:rsidR="002978D1" w:rsidRPr="002A3706" w:rsidRDefault="002978D1" w:rsidP="002978D1">
    <w:pPr>
      <w:pStyle w:val="Kopfzeile"/>
      <w:rPr>
        <w:rFonts w:cstheme="minorHAnsi"/>
      </w:rPr>
    </w:pPr>
  </w:p>
  <w:p w14:paraId="5C708BED" w14:textId="77777777" w:rsidR="00D264F9" w:rsidRPr="002A3706" w:rsidRDefault="00D264F9" w:rsidP="002978D1">
    <w:pPr>
      <w:pStyle w:val="Kopfzeile"/>
      <w:rPr>
        <w:rFonts w:cstheme="minorHAnsi"/>
      </w:rPr>
    </w:pPr>
  </w:p>
  <w:p w14:paraId="64B4E7E0" w14:textId="77777777" w:rsidR="00D264F9" w:rsidRPr="002A3706" w:rsidRDefault="00C40EC6" w:rsidP="002978D1">
    <w:pPr>
      <w:pStyle w:val="Kopfzeile"/>
      <w:rPr>
        <w:rFonts w:cstheme="minorHAnsi"/>
      </w:rPr>
    </w:pPr>
    <w:r w:rsidRPr="002A3706">
      <w:rPr>
        <w:rFonts w:cstheme="minorHAnsi"/>
        <w:noProof/>
        <w:lang w:val="de-DE" w:eastAsia="de-DE"/>
      </w:rPr>
      <mc:AlternateContent>
        <mc:Choice Requires="wps">
          <w:drawing>
            <wp:anchor distT="0" distB="0" distL="114300" distR="114300" simplePos="0" relativeHeight="251658241" behindDoc="0" locked="1" layoutInCell="1" allowOverlap="1" wp14:anchorId="5C85B6A5" wp14:editId="10BCD261">
              <wp:simplePos x="0" y="0"/>
              <wp:positionH relativeFrom="leftMargin">
                <wp:align>right</wp:align>
              </wp:positionH>
              <wp:positionV relativeFrom="page">
                <wp:posOffset>2105025</wp:posOffset>
              </wp:positionV>
              <wp:extent cx="1989455" cy="1486535"/>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1989455" cy="148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866C6" w14:textId="1E173A00" w:rsidR="000D23D2" w:rsidRPr="002A3706" w:rsidRDefault="00F43AB0" w:rsidP="00C71908">
                          <w:pPr>
                            <w:pStyle w:val="Electroluxinfo"/>
                            <w:rPr>
                              <w:rFonts w:asciiTheme="minorHAnsi" w:hAnsiTheme="minorHAnsi" w:cstheme="minorHAnsi"/>
                              <w:lang w:val="de-DE"/>
                            </w:rPr>
                          </w:pPr>
                          <w:r>
                            <w:rPr>
                              <w:rFonts w:asciiTheme="minorHAnsi" w:hAnsiTheme="minorHAnsi" w:cstheme="minorHAnsi"/>
                              <w:lang w:val="de-DE"/>
                            </w:rPr>
                            <w:t>Presseeinladung</w:t>
                          </w:r>
                        </w:p>
                        <w:p w14:paraId="778BB063" w14:textId="77777777" w:rsidR="00F7087B" w:rsidRPr="002A3706" w:rsidRDefault="00F7087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Pressekontakt:</w:t>
                          </w:r>
                        </w:p>
                        <w:p w14:paraId="44FACCE9" w14:textId="77777777" w:rsidR="00F7087B" w:rsidRPr="002A3706" w:rsidRDefault="009008DD"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Heidi Zucker</w:t>
                          </w:r>
                        </w:p>
                        <w:p w14:paraId="6493E5BA" w14:textId="77777777" w:rsidR="009008DD" w:rsidRPr="002A3706" w:rsidRDefault="00AD2A03" w:rsidP="00F7087B">
                          <w:pPr>
                            <w:pStyle w:val="Electroluxinfo"/>
                            <w:rPr>
                              <w:rFonts w:asciiTheme="minorHAnsi" w:hAnsiTheme="minorHAnsi" w:cstheme="minorHAnsi"/>
                              <w:b w:val="0"/>
                              <w:lang w:val="de-DE"/>
                            </w:rPr>
                          </w:pPr>
                          <w:r>
                            <w:fldChar w:fldCharType="begin"/>
                          </w:r>
                          <w:r w:rsidRPr="00C97047">
                            <w:rPr>
                              <w:lang w:val="de-DE"/>
                            </w:rPr>
                            <w:instrText xml:space="preserve"> HYPERLINK "mailto:heidi.zucker@electrolux.com" </w:instrText>
                          </w:r>
                          <w:r>
                            <w:fldChar w:fldCharType="separate"/>
                          </w:r>
                          <w:r w:rsidR="00B623F0" w:rsidRPr="002A3706">
                            <w:rPr>
                              <w:rStyle w:val="Hyperlink"/>
                              <w:rFonts w:asciiTheme="minorHAnsi" w:hAnsiTheme="minorHAnsi" w:cstheme="minorHAnsi"/>
                              <w:b w:val="0"/>
                              <w:lang w:val="de-DE"/>
                            </w:rPr>
                            <w:t>heidi.zucker@electrolux.com</w:t>
                          </w:r>
                          <w:r>
                            <w:rPr>
                              <w:rStyle w:val="Hyperlink"/>
                              <w:rFonts w:asciiTheme="minorHAnsi" w:hAnsiTheme="minorHAnsi" w:cstheme="minorHAnsi"/>
                              <w:b w:val="0"/>
                              <w:lang w:val="de-DE"/>
                            </w:rPr>
                            <w:fldChar w:fldCharType="end"/>
                          </w:r>
                        </w:p>
                        <w:p w14:paraId="18E0FDAB" w14:textId="77777777" w:rsidR="009008DD" w:rsidRPr="002A3706" w:rsidRDefault="002D044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Tel.: 0</w:t>
                          </w:r>
                          <w:r w:rsidR="009008DD" w:rsidRPr="002A3706">
                            <w:rPr>
                              <w:rFonts w:asciiTheme="minorHAnsi" w:hAnsiTheme="minorHAnsi" w:cstheme="minorHAnsi"/>
                              <w:b w:val="0"/>
                              <w:lang w:val="de-DE"/>
                            </w:rPr>
                            <w:t>170</w:t>
                          </w:r>
                          <w:r w:rsidRPr="002A3706">
                            <w:rPr>
                              <w:rFonts w:asciiTheme="minorHAnsi" w:hAnsiTheme="minorHAnsi" w:cstheme="minorHAnsi"/>
                              <w:b w:val="0"/>
                              <w:lang w:val="de-DE"/>
                            </w:rPr>
                            <w:t>/</w:t>
                          </w:r>
                          <w:r w:rsidR="009008DD" w:rsidRPr="002A3706">
                            <w:rPr>
                              <w:rFonts w:asciiTheme="minorHAnsi" w:hAnsiTheme="minorHAnsi" w:cstheme="minorHAnsi"/>
                              <w:b w:val="0"/>
                              <w:lang w:val="de-DE"/>
                            </w:rPr>
                            <w:t>920431</w:t>
                          </w:r>
                          <w:r w:rsidR="00B623F0" w:rsidRPr="002A3706">
                            <w:rPr>
                              <w:rFonts w:asciiTheme="minorHAnsi" w:hAnsiTheme="minorHAnsi" w:cstheme="minorHAnsi"/>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Pr="00A1459F" w:rsidRDefault="00F7087B" w:rsidP="00C71908">
                          <w:pPr>
                            <w:pStyle w:val="Electroluxinfo"/>
                            <w:rPr>
                              <w:lang w:val="de-DE"/>
                            </w:rPr>
                          </w:pPr>
                        </w:p>
                        <w:p w14:paraId="79DB5BC2" w14:textId="77777777" w:rsidR="00C40EC6" w:rsidRPr="00A1459F" w:rsidRDefault="00C40EC6" w:rsidP="00C71908">
                          <w:pPr>
                            <w:pStyle w:val="Electroluxinfo"/>
                            <w:rPr>
                              <w:rFonts w:ascii="Electrolux Sans Regular" w:hAnsi="Electrolux Sans Regular"/>
                              <w:b w:val="0"/>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B6A5" id="_x0000_t202" coordsize="21600,21600" o:spt="202" path="m,l,21600r21600,l21600,xe">
              <v:stroke joinstyle="miter"/>
              <v:path gradientshapeok="t" o:connecttype="rect"/>
            </v:shapetype>
            <v:shape id="Text Box 8" o:spid="_x0000_s1027" type="#_x0000_t202" style="position:absolute;margin-left:105.45pt;margin-top:165.75pt;width:156.65pt;height:117.05pt;z-index:251658241;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" filled="f" stroked="f" strokeweight=".5pt">
              <v:textbox inset="0,0,0,0">
                <w:txbxContent>
                  <w:p w14:paraId="7FF866C6" w14:textId="1E173A00" w:rsidR="000D23D2" w:rsidRPr="002A3706" w:rsidRDefault="00F43AB0" w:rsidP="00C71908">
                    <w:pPr>
                      <w:pStyle w:val="Electroluxinfo"/>
                      <w:rPr>
                        <w:rFonts w:asciiTheme="minorHAnsi" w:hAnsiTheme="minorHAnsi" w:cstheme="minorHAnsi"/>
                        <w:lang w:val="de-DE"/>
                      </w:rPr>
                    </w:pPr>
                    <w:r>
                      <w:rPr>
                        <w:rFonts w:asciiTheme="minorHAnsi" w:hAnsiTheme="minorHAnsi" w:cstheme="minorHAnsi"/>
                        <w:lang w:val="de-DE"/>
                      </w:rPr>
                      <w:t>Presseeinladung</w:t>
                    </w:r>
                  </w:p>
                  <w:p w14:paraId="778BB063" w14:textId="77777777" w:rsidR="00F7087B" w:rsidRPr="002A3706" w:rsidRDefault="00F7087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Pressekontakt:</w:t>
                    </w:r>
                  </w:p>
                  <w:p w14:paraId="44FACCE9" w14:textId="77777777" w:rsidR="00F7087B" w:rsidRPr="002A3706" w:rsidRDefault="009008DD"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Heidi Zucker</w:t>
                    </w:r>
                  </w:p>
                  <w:p w14:paraId="6493E5BA" w14:textId="77777777" w:rsidR="009008DD" w:rsidRPr="002A3706" w:rsidRDefault="00AD2A03" w:rsidP="00F7087B">
                    <w:pPr>
                      <w:pStyle w:val="Electroluxinfo"/>
                      <w:rPr>
                        <w:rFonts w:asciiTheme="minorHAnsi" w:hAnsiTheme="minorHAnsi" w:cstheme="minorHAnsi"/>
                        <w:b w:val="0"/>
                        <w:lang w:val="de-DE"/>
                      </w:rPr>
                    </w:pPr>
                    <w:r>
                      <w:fldChar w:fldCharType="begin"/>
                    </w:r>
                    <w:r w:rsidRPr="00C97047">
                      <w:rPr>
                        <w:lang w:val="de-DE"/>
                      </w:rPr>
                      <w:instrText xml:space="preserve"> HYPERLINK "mailto:heidi.zucker@electrolux.com" </w:instrText>
                    </w:r>
                    <w:r>
                      <w:fldChar w:fldCharType="separate"/>
                    </w:r>
                    <w:r w:rsidR="00B623F0" w:rsidRPr="002A3706">
                      <w:rPr>
                        <w:rStyle w:val="Hyperlink"/>
                        <w:rFonts w:asciiTheme="minorHAnsi" w:hAnsiTheme="minorHAnsi" w:cstheme="minorHAnsi"/>
                        <w:b w:val="0"/>
                        <w:lang w:val="de-DE"/>
                      </w:rPr>
                      <w:t>heidi.zucker@electrolux.com</w:t>
                    </w:r>
                    <w:r>
                      <w:rPr>
                        <w:rStyle w:val="Hyperlink"/>
                        <w:rFonts w:asciiTheme="minorHAnsi" w:hAnsiTheme="minorHAnsi" w:cstheme="minorHAnsi"/>
                        <w:b w:val="0"/>
                        <w:lang w:val="de-DE"/>
                      </w:rPr>
                      <w:fldChar w:fldCharType="end"/>
                    </w:r>
                  </w:p>
                  <w:p w14:paraId="18E0FDAB" w14:textId="77777777" w:rsidR="009008DD" w:rsidRPr="002A3706" w:rsidRDefault="002D044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Tel.: 0</w:t>
                    </w:r>
                    <w:r w:rsidR="009008DD" w:rsidRPr="002A3706">
                      <w:rPr>
                        <w:rFonts w:asciiTheme="minorHAnsi" w:hAnsiTheme="minorHAnsi" w:cstheme="minorHAnsi"/>
                        <w:b w:val="0"/>
                        <w:lang w:val="de-DE"/>
                      </w:rPr>
                      <w:t>170</w:t>
                    </w:r>
                    <w:r w:rsidRPr="002A3706">
                      <w:rPr>
                        <w:rFonts w:asciiTheme="minorHAnsi" w:hAnsiTheme="minorHAnsi" w:cstheme="minorHAnsi"/>
                        <w:b w:val="0"/>
                        <w:lang w:val="de-DE"/>
                      </w:rPr>
                      <w:t>/</w:t>
                    </w:r>
                    <w:r w:rsidR="009008DD" w:rsidRPr="002A3706">
                      <w:rPr>
                        <w:rFonts w:asciiTheme="minorHAnsi" w:hAnsiTheme="minorHAnsi" w:cstheme="minorHAnsi"/>
                        <w:b w:val="0"/>
                        <w:lang w:val="de-DE"/>
                      </w:rPr>
                      <w:t>920431</w:t>
                    </w:r>
                    <w:r w:rsidR="00B623F0" w:rsidRPr="002A3706">
                      <w:rPr>
                        <w:rFonts w:asciiTheme="minorHAnsi" w:hAnsiTheme="minorHAnsi" w:cstheme="minorHAnsi"/>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Pr="00A1459F" w:rsidRDefault="00F7087B" w:rsidP="00C71908">
                    <w:pPr>
                      <w:pStyle w:val="Electroluxinfo"/>
                      <w:rPr>
                        <w:lang w:val="de-DE"/>
                      </w:rPr>
                    </w:pPr>
                  </w:p>
                  <w:p w14:paraId="79DB5BC2" w14:textId="77777777" w:rsidR="00C40EC6" w:rsidRPr="00A1459F" w:rsidRDefault="00C40EC6" w:rsidP="00C71908">
                    <w:pPr>
                      <w:pStyle w:val="Electroluxinfo"/>
                      <w:rPr>
                        <w:rFonts w:ascii="Electrolux Sans Regular" w:hAnsi="Electrolux Sans Regular"/>
                        <w:b w:val="0"/>
                        <w:lang w:val="de-DE"/>
                      </w:rPr>
                    </w:pPr>
                  </w:p>
                </w:txbxContent>
              </v:textbox>
              <w10:wrap anchorx="margin" anchory="page"/>
              <w10:anchorlock/>
            </v:shape>
          </w:pict>
        </mc:Fallback>
      </mc:AlternateContent>
    </w:r>
  </w:p>
  <w:p w14:paraId="0B3061FB" w14:textId="77777777" w:rsidR="00D264F9" w:rsidRPr="002A3706" w:rsidRDefault="00D264F9" w:rsidP="002978D1">
    <w:pPr>
      <w:pStyle w:val="Kopfzeile"/>
      <w:spacing w:after="40"/>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7F"/>
    <w:rsid w:val="00000819"/>
    <w:rsid w:val="00003C78"/>
    <w:rsid w:val="00005BE9"/>
    <w:rsid w:val="00005FE4"/>
    <w:rsid w:val="00010F8B"/>
    <w:rsid w:val="000122BE"/>
    <w:rsid w:val="000210CA"/>
    <w:rsid w:val="00022731"/>
    <w:rsid w:val="000250EE"/>
    <w:rsid w:val="00025D53"/>
    <w:rsid w:val="0002786A"/>
    <w:rsid w:val="00027B1E"/>
    <w:rsid w:val="00027F1B"/>
    <w:rsid w:val="00031CA3"/>
    <w:rsid w:val="0003404B"/>
    <w:rsid w:val="00034549"/>
    <w:rsid w:val="00035838"/>
    <w:rsid w:val="00036325"/>
    <w:rsid w:val="00037081"/>
    <w:rsid w:val="00040ADE"/>
    <w:rsid w:val="00041CD4"/>
    <w:rsid w:val="00041FFF"/>
    <w:rsid w:val="0004208B"/>
    <w:rsid w:val="000439AB"/>
    <w:rsid w:val="000441CF"/>
    <w:rsid w:val="00044800"/>
    <w:rsid w:val="00044D58"/>
    <w:rsid w:val="00051CF8"/>
    <w:rsid w:val="000523E6"/>
    <w:rsid w:val="00071086"/>
    <w:rsid w:val="00072588"/>
    <w:rsid w:val="000733D1"/>
    <w:rsid w:val="000733FE"/>
    <w:rsid w:val="00073CAE"/>
    <w:rsid w:val="00074F6E"/>
    <w:rsid w:val="00076DE8"/>
    <w:rsid w:val="0007739B"/>
    <w:rsid w:val="00080782"/>
    <w:rsid w:val="00080B6B"/>
    <w:rsid w:val="00080F28"/>
    <w:rsid w:val="00084782"/>
    <w:rsid w:val="000928C8"/>
    <w:rsid w:val="0009483A"/>
    <w:rsid w:val="00095C33"/>
    <w:rsid w:val="0009712A"/>
    <w:rsid w:val="000A01AD"/>
    <w:rsid w:val="000A54B9"/>
    <w:rsid w:val="000C0D29"/>
    <w:rsid w:val="000C4D36"/>
    <w:rsid w:val="000C61A1"/>
    <w:rsid w:val="000D10DE"/>
    <w:rsid w:val="000D23D2"/>
    <w:rsid w:val="000D3A83"/>
    <w:rsid w:val="000D6248"/>
    <w:rsid w:val="000D627F"/>
    <w:rsid w:val="000D6600"/>
    <w:rsid w:val="000E1686"/>
    <w:rsid w:val="000E6411"/>
    <w:rsid w:val="000E6FD0"/>
    <w:rsid w:val="000F023E"/>
    <w:rsid w:val="000F048A"/>
    <w:rsid w:val="000F2A0B"/>
    <w:rsid w:val="000F6AA9"/>
    <w:rsid w:val="000F797E"/>
    <w:rsid w:val="000F7C7D"/>
    <w:rsid w:val="00103BC9"/>
    <w:rsid w:val="001055DF"/>
    <w:rsid w:val="00107159"/>
    <w:rsid w:val="0011704A"/>
    <w:rsid w:val="00117D84"/>
    <w:rsid w:val="0012168E"/>
    <w:rsid w:val="0012488C"/>
    <w:rsid w:val="001363BE"/>
    <w:rsid w:val="00141733"/>
    <w:rsid w:val="00141F8A"/>
    <w:rsid w:val="0015246C"/>
    <w:rsid w:val="00152974"/>
    <w:rsid w:val="00152BA6"/>
    <w:rsid w:val="001543C2"/>
    <w:rsid w:val="00155D4E"/>
    <w:rsid w:val="00156732"/>
    <w:rsid w:val="00162620"/>
    <w:rsid w:val="001629D4"/>
    <w:rsid w:val="0016385E"/>
    <w:rsid w:val="00166E82"/>
    <w:rsid w:val="00167428"/>
    <w:rsid w:val="00171AF0"/>
    <w:rsid w:val="00171ED5"/>
    <w:rsid w:val="00176446"/>
    <w:rsid w:val="00176FAE"/>
    <w:rsid w:val="00184091"/>
    <w:rsid w:val="00184FA3"/>
    <w:rsid w:val="00185934"/>
    <w:rsid w:val="0019089A"/>
    <w:rsid w:val="001924AD"/>
    <w:rsid w:val="00196780"/>
    <w:rsid w:val="001973AF"/>
    <w:rsid w:val="001A3318"/>
    <w:rsid w:val="001A6996"/>
    <w:rsid w:val="001C031D"/>
    <w:rsid w:val="001C117C"/>
    <w:rsid w:val="001C508B"/>
    <w:rsid w:val="001C5641"/>
    <w:rsid w:val="001D0205"/>
    <w:rsid w:val="001D1E4F"/>
    <w:rsid w:val="001E532D"/>
    <w:rsid w:val="001E694C"/>
    <w:rsid w:val="001E7C23"/>
    <w:rsid w:val="001E7C2E"/>
    <w:rsid w:val="001F6710"/>
    <w:rsid w:val="0020111C"/>
    <w:rsid w:val="0020300A"/>
    <w:rsid w:val="0020303A"/>
    <w:rsid w:val="0020307E"/>
    <w:rsid w:val="00206A8B"/>
    <w:rsid w:val="00215555"/>
    <w:rsid w:val="00215F01"/>
    <w:rsid w:val="002201D0"/>
    <w:rsid w:val="0022285D"/>
    <w:rsid w:val="00224155"/>
    <w:rsid w:val="00226420"/>
    <w:rsid w:val="00231A8B"/>
    <w:rsid w:val="002369F0"/>
    <w:rsid w:val="00236ABE"/>
    <w:rsid w:val="002371EF"/>
    <w:rsid w:val="00237E38"/>
    <w:rsid w:val="0024105E"/>
    <w:rsid w:val="002478A1"/>
    <w:rsid w:val="002513E1"/>
    <w:rsid w:val="00252645"/>
    <w:rsid w:val="002564B0"/>
    <w:rsid w:val="00257085"/>
    <w:rsid w:val="00260343"/>
    <w:rsid w:val="00261F4C"/>
    <w:rsid w:val="00264D89"/>
    <w:rsid w:val="00265DC2"/>
    <w:rsid w:val="002755EC"/>
    <w:rsid w:val="0028053C"/>
    <w:rsid w:val="00284832"/>
    <w:rsid w:val="00285949"/>
    <w:rsid w:val="00296A2C"/>
    <w:rsid w:val="002978D1"/>
    <w:rsid w:val="002A17FB"/>
    <w:rsid w:val="002A3706"/>
    <w:rsid w:val="002A4AC7"/>
    <w:rsid w:val="002A4C24"/>
    <w:rsid w:val="002A674F"/>
    <w:rsid w:val="002A7E98"/>
    <w:rsid w:val="002B0B04"/>
    <w:rsid w:val="002B34F9"/>
    <w:rsid w:val="002B3E84"/>
    <w:rsid w:val="002B680A"/>
    <w:rsid w:val="002B7EDB"/>
    <w:rsid w:val="002C415D"/>
    <w:rsid w:val="002C44F9"/>
    <w:rsid w:val="002C6557"/>
    <w:rsid w:val="002D044B"/>
    <w:rsid w:val="002D17DA"/>
    <w:rsid w:val="002D3630"/>
    <w:rsid w:val="002D6D95"/>
    <w:rsid w:val="002D7EF1"/>
    <w:rsid w:val="002E1F59"/>
    <w:rsid w:val="002E2A23"/>
    <w:rsid w:val="002E3006"/>
    <w:rsid w:val="002F0E39"/>
    <w:rsid w:val="002F65DE"/>
    <w:rsid w:val="002F72DD"/>
    <w:rsid w:val="00301D11"/>
    <w:rsid w:val="003078A0"/>
    <w:rsid w:val="003124F0"/>
    <w:rsid w:val="00314EEA"/>
    <w:rsid w:val="00315FA1"/>
    <w:rsid w:val="003173BC"/>
    <w:rsid w:val="00320181"/>
    <w:rsid w:val="00323A76"/>
    <w:rsid w:val="00323EED"/>
    <w:rsid w:val="00324A65"/>
    <w:rsid w:val="00325B00"/>
    <w:rsid w:val="003261A7"/>
    <w:rsid w:val="003273A8"/>
    <w:rsid w:val="0033272C"/>
    <w:rsid w:val="00333BFF"/>
    <w:rsid w:val="00334B96"/>
    <w:rsid w:val="0033568B"/>
    <w:rsid w:val="00342468"/>
    <w:rsid w:val="00343A1B"/>
    <w:rsid w:val="00345628"/>
    <w:rsid w:val="00347AC5"/>
    <w:rsid w:val="00352D08"/>
    <w:rsid w:val="00352F82"/>
    <w:rsid w:val="0035762C"/>
    <w:rsid w:val="003605FA"/>
    <w:rsid w:val="00360DCB"/>
    <w:rsid w:val="00371298"/>
    <w:rsid w:val="00371709"/>
    <w:rsid w:val="0037307F"/>
    <w:rsid w:val="003738AA"/>
    <w:rsid w:val="00377604"/>
    <w:rsid w:val="003844E1"/>
    <w:rsid w:val="003849A4"/>
    <w:rsid w:val="0038586C"/>
    <w:rsid w:val="0038722D"/>
    <w:rsid w:val="003875CF"/>
    <w:rsid w:val="003900BC"/>
    <w:rsid w:val="00394A14"/>
    <w:rsid w:val="0039758E"/>
    <w:rsid w:val="003A0943"/>
    <w:rsid w:val="003A1357"/>
    <w:rsid w:val="003A5BC8"/>
    <w:rsid w:val="003A5D2A"/>
    <w:rsid w:val="003A6DA9"/>
    <w:rsid w:val="003B047F"/>
    <w:rsid w:val="003B2537"/>
    <w:rsid w:val="003B536B"/>
    <w:rsid w:val="003C7587"/>
    <w:rsid w:val="003D6003"/>
    <w:rsid w:val="003D678C"/>
    <w:rsid w:val="003D7025"/>
    <w:rsid w:val="003D735B"/>
    <w:rsid w:val="003E7740"/>
    <w:rsid w:val="003F25F4"/>
    <w:rsid w:val="003F5EFF"/>
    <w:rsid w:val="00401094"/>
    <w:rsid w:val="004020A4"/>
    <w:rsid w:val="00430B7E"/>
    <w:rsid w:val="00431A94"/>
    <w:rsid w:val="00432838"/>
    <w:rsid w:val="00436DB7"/>
    <w:rsid w:val="00440972"/>
    <w:rsid w:val="004438A3"/>
    <w:rsid w:val="00446C8E"/>
    <w:rsid w:val="00451670"/>
    <w:rsid w:val="00452D4B"/>
    <w:rsid w:val="00457264"/>
    <w:rsid w:val="00457552"/>
    <w:rsid w:val="00461AB7"/>
    <w:rsid w:val="004669AC"/>
    <w:rsid w:val="00471375"/>
    <w:rsid w:val="004720E9"/>
    <w:rsid w:val="00472250"/>
    <w:rsid w:val="0047536C"/>
    <w:rsid w:val="00477BF1"/>
    <w:rsid w:val="00477CD1"/>
    <w:rsid w:val="0048275C"/>
    <w:rsid w:val="004834AE"/>
    <w:rsid w:val="00494553"/>
    <w:rsid w:val="00495AF0"/>
    <w:rsid w:val="00497BF3"/>
    <w:rsid w:val="004A018E"/>
    <w:rsid w:val="004B1936"/>
    <w:rsid w:val="004B7734"/>
    <w:rsid w:val="004C015F"/>
    <w:rsid w:val="004C079D"/>
    <w:rsid w:val="004C4100"/>
    <w:rsid w:val="004C4E76"/>
    <w:rsid w:val="004C561D"/>
    <w:rsid w:val="004C6596"/>
    <w:rsid w:val="004D2CF2"/>
    <w:rsid w:val="004D652A"/>
    <w:rsid w:val="004E2A91"/>
    <w:rsid w:val="004E540F"/>
    <w:rsid w:val="004F238A"/>
    <w:rsid w:val="004F58E9"/>
    <w:rsid w:val="004F6762"/>
    <w:rsid w:val="00501AA4"/>
    <w:rsid w:val="00502A4E"/>
    <w:rsid w:val="005113C9"/>
    <w:rsid w:val="00517131"/>
    <w:rsid w:val="005240D0"/>
    <w:rsid w:val="0052629B"/>
    <w:rsid w:val="00530082"/>
    <w:rsid w:val="0053154A"/>
    <w:rsid w:val="00531DF6"/>
    <w:rsid w:val="0053282A"/>
    <w:rsid w:val="0053413C"/>
    <w:rsid w:val="0053543D"/>
    <w:rsid w:val="00536C4A"/>
    <w:rsid w:val="00540AEB"/>
    <w:rsid w:val="00541509"/>
    <w:rsid w:val="00541FEF"/>
    <w:rsid w:val="00552DDE"/>
    <w:rsid w:val="00556788"/>
    <w:rsid w:val="00562A48"/>
    <w:rsid w:val="00562C19"/>
    <w:rsid w:val="00564777"/>
    <w:rsid w:val="005737A7"/>
    <w:rsid w:val="00576492"/>
    <w:rsid w:val="00576DE8"/>
    <w:rsid w:val="00577566"/>
    <w:rsid w:val="005846BE"/>
    <w:rsid w:val="00585BDA"/>
    <w:rsid w:val="00590FBA"/>
    <w:rsid w:val="00595B80"/>
    <w:rsid w:val="00595D91"/>
    <w:rsid w:val="005975F4"/>
    <w:rsid w:val="005A2FCB"/>
    <w:rsid w:val="005A4B63"/>
    <w:rsid w:val="005B1CFD"/>
    <w:rsid w:val="005B324A"/>
    <w:rsid w:val="005B374E"/>
    <w:rsid w:val="005B4CC7"/>
    <w:rsid w:val="005B5D19"/>
    <w:rsid w:val="005C17E1"/>
    <w:rsid w:val="005C53C8"/>
    <w:rsid w:val="005D14F8"/>
    <w:rsid w:val="005D50DA"/>
    <w:rsid w:val="005E08F7"/>
    <w:rsid w:val="005E0C9C"/>
    <w:rsid w:val="005E4DB5"/>
    <w:rsid w:val="005E4EF2"/>
    <w:rsid w:val="005E5D92"/>
    <w:rsid w:val="005E79EA"/>
    <w:rsid w:val="006027E3"/>
    <w:rsid w:val="00602B5E"/>
    <w:rsid w:val="0060588D"/>
    <w:rsid w:val="00605F12"/>
    <w:rsid w:val="006070CD"/>
    <w:rsid w:val="00607AF0"/>
    <w:rsid w:val="00610518"/>
    <w:rsid w:val="00610C81"/>
    <w:rsid w:val="00616007"/>
    <w:rsid w:val="006208F6"/>
    <w:rsid w:val="00622508"/>
    <w:rsid w:val="00622880"/>
    <w:rsid w:val="006254CF"/>
    <w:rsid w:val="0063221D"/>
    <w:rsid w:val="00635982"/>
    <w:rsid w:val="006415C9"/>
    <w:rsid w:val="006421CB"/>
    <w:rsid w:val="006433F0"/>
    <w:rsid w:val="006447B3"/>
    <w:rsid w:val="00644BB2"/>
    <w:rsid w:val="00646D44"/>
    <w:rsid w:val="00653073"/>
    <w:rsid w:val="0065499E"/>
    <w:rsid w:val="00662273"/>
    <w:rsid w:val="0067496B"/>
    <w:rsid w:val="00675377"/>
    <w:rsid w:val="00676D1B"/>
    <w:rsid w:val="00683208"/>
    <w:rsid w:val="00683C3A"/>
    <w:rsid w:val="00695370"/>
    <w:rsid w:val="00697992"/>
    <w:rsid w:val="00697EE8"/>
    <w:rsid w:val="006A1BCF"/>
    <w:rsid w:val="006A1F40"/>
    <w:rsid w:val="006A5239"/>
    <w:rsid w:val="006B1662"/>
    <w:rsid w:val="006B3243"/>
    <w:rsid w:val="006B4850"/>
    <w:rsid w:val="006C2423"/>
    <w:rsid w:val="006C6C7D"/>
    <w:rsid w:val="006C726C"/>
    <w:rsid w:val="006C7366"/>
    <w:rsid w:val="006C73A2"/>
    <w:rsid w:val="006D3C81"/>
    <w:rsid w:val="006E4B8C"/>
    <w:rsid w:val="006E5862"/>
    <w:rsid w:val="006E6FBA"/>
    <w:rsid w:val="006E72DA"/>
    <w:rsid w:val="006F04E2"/>
    <w:rsid w:val="006F132C"/>
    <w:rsid w:val="006F2B9C"/>
    <w:rsid w:val="00704205"/>
    <w:rsid w:val="007069FB"/>
    <w:rsid w:val="007120F4"/>
    <w:rsid w:val="00716CDF"/>
    <w:rsid w:val="00716DB3"/>
    <w:rsid w:val="0071743A"/>
    <w:rsid w:val="00722436"/>
    <w:rsid w:val="00724382"/>
    <w:rsid w:val="00725611"/>
    <w:rsid w:val="00732C15"/>
    <w:rsid w:val="00733E21"/>
    <w:rsid w:val="0073640D"/>
    <w:rsid w:val="00742E2B"/>
    <w:rsid w:val="00747CF8"/>
    <w:rsid w:val="00761F22"/>
    <w:rsid w:val="00762127"/>
    <w:rsid w:val="00763F77"/>
    <w:rsid w:val="00767058"/>
    <w:rsid w:val="00770421"/>
    <w:rsid w:val="007752D5"/>
    <w:rsid w:val="00776084"/>
    <w:rsid w:val="007819F4"/>
    <w:rsid w:val="00783E61"/>
    <w:rsid w:val="00787FDA"/>
    <w:rsid w:val="007928D0"/>
    <w:rsid w:val="00794E45"/>
    <w:rsid w:val="0079774D"/>
    <w:rsid w:val="007A0818"/>
    <w:rsid w:val="007A1C40"/>
    <w:rsid w:val="007A4AE7"/>
    <w:rsid w:val="007A6A33"/>
    <w:rsid w:val="007B0D58"/>
    <w:rsid w:val="007B1AFC"/>
    <w:rsid w:val="007B2A19"/>
    <w:rsid w:val="007B5DED"/>
    <w:rsid w:val="007B7C99"/>
    <w:rsid w:val="007C10F1"/>
    <w:rsid w:val="007C61E2"/>
    <w:rsid w:val="007C6C8D"/>
    <w:rsid w:val="007C70B9"/>
    <w:rsid w:val="007C78D3"/>
    <w:rsid w:val="007D3A93"/>
    <w:rsid w:val="007E2288"/>
    <w:rsid w:val="007E22DE"/>
    <w:rsid w:val="007E6199"/>
    <w:rsid w:val="007E7E81"/>
    <w:rsid w:val="007F026D"/>
    <w:rsid w:val="007F30DF"/>
    <w:rsid w:val="007F5322"/>
    <w:rsid w:val="007F7C9D"/>
    <w:rsid w:val="008000F6"/>
    <w:rsid w:val="008046CA"/>
    <w:rsid w:val="0081227A"/>
    <w:rsid w:val="0081238D"/>
    <w:rsid w:val="00817BAA"/>
    <w:rsid w:val="00824231"/>
    <w:rsid w:val="00824B32"/>
    <w:rsid w:val="00825CF1"/>
    <w:rsid w:val="00826FF9"/>
    <w:rsid w:val="00830526"/>
    <w:rsid w:val="0083178C"/>
    <w:rsid w:val="00834499"/>
    <w:rsid w:val="00834854"/>
    <w:rsid w:val="00834ED9"/>
    <w:rsid w:val="008423B0"/>
    <w:rsid w:val="008472AB"/>
    <w:rsid w:val="008531DA"/>
    <w:rsid w:val="00853C6A"/>
    <w:rsid w:val="00855844"/>
    <w:rsid w:val="0085648B"/>
    <w:rsid w:val="0086015F"/>
    <w:rsid w:val="00860A9C"/>
    <w:rsid w:val="0086785B"/>
    <w:rsid w:val="008702FC"/>
    <w:rsid w:val="00872D56"/>
    <w:rsid w:val="008760B4"/>
    <w:rsid w:val="00880BBF"/>
    <w:rsid w:val="0088687C"/>
    <w:rsid w:val="00895E1F"/>
    <w:rsid w:val="008A05A0"/>
    <w:rsid w:val="008A1B1A"/>
    <w:rsid w:val="008A7D96"/>
    <w:rsid w:val="008B0682"/>
    <w:rsid w:val="008B368D"/>
    <w:rsid w:val="008B3AED"/>
    <w:rsid w:val="008B3B59"/>
    <w:rsid w:val="008B5D88"/>
    <w:rsid w:val="008C04D9"/>
    <w:rsid w:val="008D25F0"/>
    <w:rsid w:val="008D7485"/>
    <w:rsid w:val="008E45A1"/>
    <w:rsid w:val="008E45C3"/>
    <w:rsid w:val="008E4650"/>
    <w:rsid w:val="008E79A0"/>
    <w:rsid w:val="008F3F92"/>
    <w:rsid w:val="008F51CC"/>
    <w:rsid w:val="009008DD"/>
    <w:rsid w:val="0090200C"/>
    <w:rsid w:val="00913165"/>
    <w:rsid w:val="00913251"/>
    <w:rsid w:val="00917662"/>
    <w:rsid w:val="009235EF"/>
    <w:rsid w:val="00924EA0"/>
    <w:rsid w:val="0092668B"/>
    <w:rsid w:val="00930C6E"/>
    <w:rsid w:val="009329FD"/>
    <w:rsid w:val="00935680"/>
    <w:rsid w:val="0094073C"/>
    <w:rsid w:val="00941B83"/>
    <w:rsid w:val="0094403B"/>
    <w:rsid w:val="009455E0"/>
    <w:rsid w:val="0095006C"/>
    <w:rsid w:val="0095041B"/>
    <w:rsid w:val="009506C9"/>
    <w:rsid w:val="009542D4"/>
    <w:rsid w:val="00955686"/>
    <w:rsid w:val="009578E5"/>
    <w:rsid w:val="00967AA4"/>
    <w:rsid w:val="00972D1E"/>
    <w:rsid w:val="00974AA6"/>
    <w:rsid w:val="00975214"/>
    <w:rsid w:val="009764C7"/>
    <w:rsid w:val="0098366A"/>
    <w:rsid w:val="00984699"/>
    <w:rsid w:val="009874DC"/>
    <w:rsid w:val="009957B7"/>
    <w:rsid w:val="00997EB2"/>
    <w:rsid w:val="009A2869"/>
    <w:rsid w:val="009A4BD3"/>
    <w:rsid w:val="009A76B8"/>
    <w:rsid w:val="009B0476"/>
    <w:rsid w:val="009B27DD"/>
    <w:rsid w:val="009B3F1B"/>
    <w:rsid w:val="009C20F1"/>
    <w:rsid w:val="009C3744"/>
    <w:rsid w:val="009C3BBD"/>
    <w:rsid w:val="009D1887"/>
    <w:rsid w:val="009D21C9"/>
    <w:rsid w:val="009D2D06"/>
    <w:rsid w:val="009D3083"/>
    <w:rsid w:val="009D50E0"/>
    <w:rsid w:val="009D600A"/>
    <w:rsid w:val="009E27F7"/>
    <w:rsid w:val="009E28C1"/>
    <w:rsid w:val="009E668C"/>
    <w:rsid w:val="009E7978"/>
    <w:rsid w:val="009F22FC"/>
    <w:rsid w:val="009F2FA0"/>
    <w:rsid w:val="009F4E8B"/>
    <w:rsid w:val="009F5704"/>
    <w:rsid w:val="009F5EDC"/>
    <w:rsid w:val="00A00B84"/>
    <w:rsid w:val="00A01168"/>
    <w:rsid w:val="00A0411E"/>
    <w:rsid w:val="00A0452B"/>
    <w:rsid w:val="00A06B44"/>
    <w:rsid w:val="00A10F42"/>
    <w:rsid w:val="00A10FA8"/>
    <w:rsid w:val="00A1111B"/>
    <w:rsid w:val="00A1459F"/>
    <w:rsid w:val="00A15506"/>
    <w:rsid w:val="00A21231"/>
    <w:rsid w:val="00A2228E"/>
    <w:rsid w:val="00A22758"/>
    <w:rsid w:val="00A26792"/>
    <w:rsid w:val="00A2727E"/>
    <w:rsid w:val="00A3052E"/>
    <w:rsid w:val="00A33F99"/>
    <w:rsid w:val="00A346C2"/>
    <w:rsid w:val="00A363F3"/>
    <w:rsid w:val="00A37519"/>
    <w:rsid w:val="00A40030"/>
    <w:rsid w:val="00A44CE1"/>
    <w:rsid w:val="00A577D8"/>
    <w:rsid w:val="00A6118A"/>
    <w:rsid w:val="00A63EEF"/>
    <w:rsid w:val="00A63F00"/>
    <w:rsid w:val="00A65D17"/>
    <w:rsid w:val="00A70361"/>
    <w:rsid w:val="00A752B7"/>
    <w:rsid w:val="00A77666"/>
    <w:rsid w:val="00A87DDC"/>
    <w:rsid w:val="00A87FEA"/>
    <w:rsid w:val="00A94BD5"/>
    <w:rsid w:val="00A94D29"/>
    <w:rsid w:val="00A9650A"/>
    <w:rsid w:val="00A96B94"/>
    <w:rsid w:val="00AA2C11"/>
    <w:rsid w:val="00AA327A"/>
    <w:rsid w:val="00AA33C3"/>
    <w:rsid w:val="00AA3882"/>
    <w:rsid w:val="00AB196B"/>
    <w:rsid w:val="00AB2FB2"/>
    <w:rsid w:val="00AB5571"/>
    <w:rsid w:val="00AC1AE3"/>
    <w:rsid w:val="00AC453A"/>
    <w:rsid w:val="00AD0490"/>
    <w:rsid w:val="00AD172D"/>
    <w:rsid w:val="00AD187A"/>
    <w:rsid w:val="00AD20E9"/>
    <w:rsid w:val="00AD28BE"/>
    <w:rsid w:val="00AD2A03"/>
    <w:rsid w:val="00AD60E2"/>
    <w:rsid w:val="00AD706C"/>
    <w:rsid w:val="00AE12C0"/>
    <w:rsid w:val="00AE584A"/>
    <w:rsid w:val="00AE7388"/>
    <w:rsid w:val="00AE7EBB"/>
    <w:rsid w:val="00AF3F7E"/>
    <w:rsid w:val="00AF42F3"/>
    <w:rsid w:val="00B03A83"/>
    <w:rsid w:val="00B05730"/>
    <w:rsid w:val="00B05ACA"/>
    <w:rsid w:val="00B0638B"/>
    <w:rsid w:val="00B067B4"/>
    <w:rsid w:val="00B07471"/>
    <w:rsid w:val="00B1029F"/>
    <w:rsid w:val="00B10ECB"/>
    <w:rsid w:val="00B1213A"/>
    <w:rsid w:val="00B13D5C"/>
    <w:rsid w:val="00B2031D"/>
    <w:rsid w:val="00B265B1"/>
    <w:rsid w:val="00B317F5"/>
    <w:rsid w:val="00B31DDC"/>
    <w:rsid w:val="00B35D7F"/>
    <w:rsid w:val="00B36AD4"/>
    <w:rsid w:val="00B373DA"/>
    <w:rsid w:val="00B42ED4"/>
    <w:rsid w:val="00B44A5A"/>
    <w:rsid w:val="00B51390"/>
    <w:rsid w:val="00B52331"/>
    <w:rsid w:val="00B53155"/>
    <w:rsid w:val="00B5393B"/>
    <w:rsid w:val="00B53C15"/>
    <w:rsid w:val="00B55237"/>
    <w:rsid w:val="00B5537D"/>
    <w:rsid w:val="00B623F0"/>
    <w:rsid w:val="00B6398D"/>
    <w:rsid w:val="00B65445"/>
    <w:rsid w:val="00B73FCA"/>
    <w:rsid w:val="00B83947"/>
    <w:rsid w:val="00B85EB2"/>
    <w:rsid w:val="00B915EB"/>
    <w:rsid w:val="00B938CB"/>
    <w:rsid w:val="00B96BA8"/>
    <w:rsid w:val="00B97863"/>
    <w:rsid w:val="00BA2F8C"/>
    <w:rsid w:val="00BA5AAB"/>
    <w:rsid w:val="00BB6776"/>
    <w:rsid w:val="00BC024F"/>
    <w:rsid w:val="00BC06FD"/>
    <w:rsid w:val="00BC6053"/>
    <w:rsid w:val="00BC705A"/>
    <w:rsid w:val="00BD447E"/>
    <w:rsid w:val="00BD51C1"/>
    <w:rsid w:val="00BE3D7B"/>
    <w:rsid w:val="00BF474A"/>
    <w:rsid w:val="00BF7939"/>
    <w:rsid w:val="00BF7CE8"/>
    <w:rsid w:val="00C034A6"/>
    <w:rsid w:val="00C04383"/>
    <w:rsid w:val="00C06BCC"/>
    <w:rsid w:val="00C06C8F"/>
    <w:rsid w:val="00C1004D"/>
    <w:rsid w:val="00C11B3D"/>
    <w:rsid w:val="00C11F0F"/>
    <w:rsid w:val="00C2180D"/>
    <w:rsid w:val="00C24D33"/>
    <w:rsid w:val="00C26B36"/>
    <w:rsid w:val="00C27039"/>
    <w:rsid w:val="00C275FB"/>
    <w:rsid w:val="00C3083C"/>
    <w:rsid w:val="00C32A9B"/>
    <w:rsid w:val="00C3351C"/>
    <w:rsid w:val="00C35B79"/>
    <w:rsid w:val="00C40EC6"/>
    <w:rsid w:val="00C40F5E"/>
    <w:rsid w:val="00C4781C"/>
    <w:rsid w:val="00C55058"/>
    <w:rsid w:val="00C61A62"/>
    <w:rsid w:val="00C62552"/>
    <w:rsid w:val="00C6405C"/>
    <w:rsid w:val="00C65D63"/>
    <w:rsid w:val="00C71908"/>
    <w:rsid w:val="00C71CB3"/>
    <w:rsid w:val="00C71DE3"/>
    <w:rsid w:val="00C72130"/>
    <w:rsid w:val="00C768C7"/>
    <w:rsid w:val="00C778C5"/>
    <w:rsid w:val="00C8214B"/>
    <w:rsid w:val="00C83AFF"/>
    <w:rsid w:val="00C97047"/>
    <w:rsid w:val="00CA03FC"/>
    <w:rsid w:val="00CA384C"/>
    <w:rsid w:val="00CA4E61"/>
    <w:rsid w:val="00CB2071"/>
    <w:rsid w:val="00CB75B1"/>
    <w:rsid w:val="00CC012D"/>
    <w:rsid w:val="00CC1A5B"/>
    <w:rsid w:val="00CC463B"/>
    <w:rsid w:val="00CC7424"/>
    <w:rsid w:val="00CD03BB"/>
    <w:rsid w:val="00CD280E"/>
    <w:rsid w:val="00CD32E5"/>
    <w:rsid w:val="00CD743B"/>
    <w:rsid w:val="00CE01B4"/>
    <w:rsid w:val="00CE364F"/>
    <w:rsid w:val="00CE3861"/>
    <w:rsid w:val="00CE580F"/>
    <w:rsid w:val="00D005DF"/>
    <w:rsid w:val="00D00687"/>
    <w:rsid w:val="00D04892"/>
    <w:rsid w:val="00D04F10"/>
    <w:rsid w:val="00D051FD"/>
    <w:rsid w:val="00D05271"/>
    <w:rsid w:val="00D152A0"/>
    <w:rsid w:val="00D171D8"/>
    <w:rsid w:val="00D1787F"/>
    <w:rsid w:val="00D20865"/>
    <w:rsid w:val="00D2123D"/>
    <w:rsid w:val="00D222BE"/>
    <w:rsid w:val="00D22EC4"/>
    <w:rsid w:val="00D252F7"/>
    <w:rsid w:val="00D264F9"/>
    <w:rsid w:val="00D2780C"/>
    <w:rsid w:val="00D30B69"/>
    <w:rsid w:val="00D3102E"/>
    <w:rsid w:val="00D37610"/>
    <w:rsid w:val="00D421C6"/>
    <w:rsid w:val="00D468BF"/>
    <w:rsid w:val="00D51D60"/>
    <w:rsid w:val="00D53A61"/>
    <w:rsid w:val="00D54223"/>
    <w:rsid w:val="00D56D66"/>
    <w:rsid w:val="00D63A51"/>
    <w:rsid w:val="00D6514C"/>
    <w:rsid w:val="00D747F1"/>
    <w:rsid w:val="00D74C2D"/>
    <w:rsid w:val="00D80006"/>
    <w:rsid w:val="00D83153"/>
    <w:rsid w:val="00D9030E"/>
    <w:rsid w:val="00D91FCE"/>
    <w:rsid w:val="00D93310"/>
    <w:rsid w:val="00D94085"/>
    <w:rsid w:val="00D95B72"/>
    <w:rsid w:val="00D96EA3"/>
    <w:rsid w:val="00DA1BAB"/>
    <w:rsid w:val="00DB2F2C"/>
    <w:rsid w:val="00DB3565"/>
    <w:rsid w:val="00DB51DC"/>
    <w:rsid w:val="00DC1C2D"/>
    <w:rsid w:val="00DC20CE"/>
    <w:rsid w:val="00DC2A97"/>
    <w:rsid w:val="00DC53A3"/>
    <w:rsid w:val="00DC7775"/>
    <w:rsid w:val="00DD34D8"/>
    <w:rsid w:val="00DE04B9"/>
    <w:rsid w:val="00DE4A39"/>
    <w:rsid w:val="00DE7F27"/>
    <w:rsid w:val="00DF0130"/>
    <w:rsid w:val="00DF0D2D"/>
    <w:rsid w:val="00DF1D50"/>
    <w:rsid w:val="00E00FE8"/>
    <w:rsid w:val="00E01482"/>
    <w:rsid w:val="00E04580"/>
    <w:rsid w:val="00E05A3C"/>
    <w:rsid w:val="00E15781"/>
    <w:rsid w:val="00E2060E"/>
    <w:rsid w:val="00E21BA2"/>
    <w:rsid w:val="00E22056"/>
    <w:rsid w:val="00E22D1C"/>
    <w:rsid w:val="00E256AA"/>
    <w:rsid w:val="00E25AFF"/>
    <w:rsid w:val="00E30C15"/>
    <w:rsid w:val="00E313F2"/>
    <w:rsid w:val="00E320FF"/>
    <w:rsid w:val="00E330B3"/>
    <w:rsid w:val="00E340B2"/>
    <w:rsid w:val="00E36EA4"/>
    <w:rsid w:val="00E42FB6"/>
    <w:rsid w:val="00E5308A"/>
    <w:rsid w:val="00E54387"/>
    <w:rsid w:val="00E55621"/>
    <w:rsid w:val="00E7525A"/>
    <w:rsid w:val="00E77FA9"/>
    <w:rsid w:val="00E87DA4"/>
    <w:rsid w:val="00E90DB2"/>
    <w:rsid w:val="00EA05F7"/>
    <w:rsid w:val="00EA2140"/>
    <w:rsid w:val="00EA45D2"/>
    <w:rsid w:val="00EA71EA"/>
    <w:rsid w:val="00EA793C"/>
    <w:rsid w:val="00EB0597"/>
    <w:rsid w:val="00EB6366"/>
    <w:rsid w:val="00EB6962"/>
    <w:rsid w:val="00EC37B6"/>
    <w:rsid w:val="00EC3FEC"/>
    <w:rsid w:val="00EC4102"/>
    <w:rsid w:val="00EC61E3"/>
    <w:rsid w:val="00EC73E2"/>
    <w:rsid w:val="00ED14BC"/>
    <w:rsid w:val="00ED361F"/>
    <w:rsid w:val="00ED620C"/>
    <w:rsid w:val="00ED6498"/>
    <w:rsid w:val="00EE07C9"/>
    <w:rsid w:val="00EE77AB"/>
    <w:rsid w:val="00EF0835"/>
    <w:rsid w:val="00EF0E1B"/>
    <w:rsid w:val="00EF4FC4"/>
    <w:rsid w:val="00EF6EA3"/>
    <w:rsid w:val="00F06D2E"/>
    <w:rsid w:val="00F1102F"/>
    <w:rsid w:val="00F14E5C"/>
    <w:rsid w:val="00F14E7D"/>
    <w:rsid w:val="00F22A61"/>
    <w:rsid w:val="00F253AC"/>
    <w:rsid w:val="00F27239"/>
    <w:rsid w:val="00F306EA"/>
    <w:rsid w:val="00F379D1"/>
    <w:rsid w:val="00F37C8A"/>
    <w:rsid w:val="00F40DC0"/>
    <w:rsid w:val="00F413C4"/>
    <w:rsid w:val="00F418AE"/>
    <w:rsid w:val="00F4192C"/>
    <w:rsid w:val="00F43AB0"/>
    <w:rsid w:val="00F51572"/>
    <w:rsid w:val="00F61227"/>
    <w:rsid w:val="00F6453B"/>
    <w:rsid w:val="00F65718"/>
    <w:rsid w:val="00F66A0B"/>
    <w:rsid w:val="00F7087B"/>
    <w:rsid w:val="00F70EAE"/>
    <w:rsid w:val="00F7270E"/>
    <w:rsid w:val="00F90B65"/>
    <w:rsid w:val="00FA072F"/>
    <w:rsid w:val="00FA59C1"/>
    <w:rsid w:val="00FB090B"/>
    <w:rsid w:val="00FB1719"/>
    <w:rsid w:val="00FC0E60"/>
    <w:rsid w:val="00FC1B2F"/>
    <w:rsid w:val="00FC1B4B"/>
    <w:rsid w:val="00FD0AB7"/>
    <w:rsid w:val="00FD66A3"/>
    <w:rsid w:val="00FF1D9B"/>
    <w:rsid w:val="00FF4410"/>
    <w:rsid w:val="201FE7BA"/>
    <w:rsid w:val="25708E0D"/>
    <w:rsid w:val="318267BA"/>
    <w:rsid w:val="59338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3D69"/>
  <w15:docId w15:val="{5E2D6127-DF2D-4E4C-BDEF-34A008CB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231"/>
  </w:style>
  <w:style w:type="paragraph" w:styleId="berschrift1">
    <w:name w:val="heading 1"/>
    <w:basedOn w:val="Standard"/>
    <w:next w:val="Standard"/>
    <w:link w:val="berschrift1Zchn"/>
    <w:uiPriority w:val="9"/>
    <w:qFormat/>
    <w:rsid w:val="00A21231"/>
    <w:pPr>
      <w:keepNext/>
      <w:keepLines/>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5D53"/>
    <w:pPr>
      <w:tabs>
        <w:tab w:val="center" w:pos="4513"/>
        <w:tab w:val="right" w:pos="9026"/>
      </w:tabs>
    </w:pPr>
  </w:style>
  <w:style w:type="character" w:customStyle="1" w:styleId="KopfzeileZchn">
    <w:name w:val="Kopfzeile Zchn"/>
    <w:basedOn w:val="Absatz-Standardschriftart"/>
    <w:link w:val="Kopfzeile"/>
    <w:uiPriority w:val="99"/>
    <w:rsid w:val="00025D53"/>
  </w:style>
  <w:style w:type="paragraph" w:styleId="Fuzeile">
    <w:name w:val="footer"/>
    <w:basedOn w:val="Standard"/>
    <w:link w:val="FuzeileZchn"/>
    <w:uiPriority w:val="99"/>
    <w:unhideWhenUsed/>
    <w:rsid w:val="00025D53"/>
    <w:pPr>
      <w:tabs>
        <w:tab w:val="center" w:pos="4513"/>
        <w:tab w:val="right" w:pos="9026"/>
      </w:tabs>
    </w:pPr>
  </w:style>
  <w:style w:type="character" w:customStyle="1" w:styleId="FuzeileZchn">
    <w:name w:val="Fußzeile Zchn"/>
    <w:basedOn w:val="Absatz-Standardschriftart"/>
    <w:link w:val="Fuzeile"/>
    <w:uiPriority w:val="99"/>
    <w:rsid w:val="00025D53"/>
  </w:style>
  <w:style w:type="paragraph" w:styleId="Sprechblasentext">
    <w:name w:val="Balloon Text"/>
    <w:basedOn w:val="Standard"/>
    <w:link w:val="SprechblasentextZchn"/>
    <w:uiPriority w:val="99"/>
    <w:semiHidden/>
    <w:unhideWhenUsed/>
    <w:rsid w:val="00025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D53"/>
    <w:rPr>
      <w:rFonts w:ascii="Tahoma" w:hAnsi="Tahoma" w:cs="Tahoma"/>
      <w:sz w:val="16"/>
      <w:szCs w:val="16"/>
    </w:rPr>
  </w:style>
  <w:style w:type="character" w:customStyle="1" w:styleId="berschrift1Zchn">
    <w:name w:val="Überschrift 1 Zchn"/>
    <w:basedOn w:val="Absatz-Standardschriftart"/>
    <w:link w:val="berschrift1"/>
    <w:uiPriority w:val="9"/>
    <w:rsid w:val="00A21231"/>
    <w:rPr>
      <w:rFonts w:asciiTheme="majorHAnsi" w:eastAsiaTheme="majorEastAsia" w:hAnsiTheme="majorHAnsi" w:cstheme="majorBidi"/>
      <w:b/>
      <w:bCs/>
      <w:sz w:val="40"/>
      <w:szCs w:val="28"/>
    </w:rPr>
  </w:style>
  <w:style w:type="paragraph" w:styleId="Untertitel">
    <w:name w:val="Subtitle"/>
    <w:basedOn w:val="Standard"/>
    <w:next w:val="Standard"/>
    <w:link w:val="UntertitelZchn"/>
    <w:uiPriority w:val="11"/>
    <w:qFormat/>
    <w:rsid w:val="002978D1"/>
    <w:rPr>
      <w:b/>
      <w:color w:val="041E50" w:themeColor="accent1"/>
    </w:rPr>
  </w:style>
  <w:style w:type="character" w:customStyle="1" w:styleId="UntertitelZchn">
    <w:name w:val="Untertitel Zchn"/>
    <w:basedOn w:val="Absatz-Standardschriftart"/>
    <w:link w:val="Untertitel"/>
    <w:uiPriority w:val="11"/>
    <w:rsid w:val="002978D1"/>
    <w:rPr>
      <w:b/>
      <w:color w:val="041E50" w:themeColor="accent1"/>
    </w:rPr>
  </w:style>
  <w:style w:type="character" w:styleId="Hyperlink">
    <w:name w:val="Hyperlink"/>
    <w:basedOn w:val="Absatz-Standardschriftart"/>
    <w:uiPriority w:val="99"/>
    <w:unhideWhenUsed/>
    <w:rsid w:val="006E4B8C"/>
    <w:rPr>
      <w:color w:val="52284E" w:themeColor="hyperlink"/>
      <w:u w:val="single"/>
    </w:rPr>
  </w:style>
  <w:style w:type="table" w:styleId="Tabellenraster">
    <w:name w:val="Table Grid"/>
    <w:basedOn w:val="NormaleTabelle"/>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Standard"/>
    <w:qFormat/>
    <w:rsid w:val="00C71908"/>
    <w:pPr>
      <w:spacing w:after="120" w:line="216" w:lineRule="auto"/>
    </w:pPr>
    <w:rPr>
      <w:rFonts w:ascii="Electrolux Sans SemiBold" w:hAnsi="Electrolux Sans SemiBold"/>
      <w:b/>
      <w:color w:val="041E50" w:themeColor="accent1"/>
    </w:rPr>
  </w:style>
  <w:style w:type="character" w:styleId="BesuchterLink">
    <w:name w:val="FollowedHyperlink"/>
    <w:basedOn w:val="Absatz-Standardschriftart"/>
    <w:uiPriority w:val="99"/>
    <w:semiHidden/>
    <w:unhideWhenUsed/>
    <w:rsid w:val="009A2869"/>
    <w:rPr>
      <w:color w:val="415464" w:themeColor="followedHyperlink"/>
      <w:u w:val="single"/>
    </w:rPr>
  </w:style>
  <w:style w:type="character" w:customStyle="1" w:styleId="NichtaufgelsteErwhnung1">
    <w:name w:val="Nicht aufgelöste Erwähnung1"/>
    <w:basedOn w:val="Absatz-Standardschriftart"/>
    <w:uiPriority w:val="99"/>
    <w:semiHidden/>
    <w:unhideWhenUsed/>
    <w:rsid w:val="009008DD"/>
    <w:rPr>
      <w:color w:val="605E5C"/>
      <w:shd w:val="clear" w:color="auto" w:fill="E1DFDD"/>
    </w:rPr>
  </w:style>
  <w:style w:type="character" w:styleId="Kommentarzeichen">
    <w:name w:val="annotation reference"/>
    <w:basedOn w:val="Absatz-Standardschriftart"/>
    <w:uiPriority w:val="99"/>
    <w:semiHidden/>
    <w:unhideWhenUsed/>
    <w:rsid w:val="00FF4410"/>
    <w:rPr>
      <w:sz w:val="16"/>
      <w:szCs w:val="16"/>
    </w:rPr>
  </w:style>
  <w:style w:type="paragraph" w:styleId="Kommentartext">
    <w:name w:val="annotation text"/>
    <w:basedOn w:val="Standard"/>
    <w:link w:val="KommentartextZchn"/>
    <w:uiPriority w:val="99"/>
    <w:unhideWhenUsed/>
    <w:rsid w:val="00FF4410"/>
  </w:style>
  <w:style w:type="character" w:customStyle="1" w:styleId="KommentartextZchn">
    <w:name w:val="Kommentartext Zchn"/>
    <w:basedOn w:val="Absatz-Standardschriftart"/>
    <w:link w:val="Kommentartext"/>
    <w:uiPriority w:val="99"/>
    <w:rsid w:val="00FF4410"/>
  </w:style>
  <w:style w:type="paragraph" w:styleId="Kommentarthema">
    <w:name w:val="annotation subject"/>
    <w:basedOn w:val="Kommentartext"/>
    <w:next w:val="Kommentartext"/>
    <w:link w:val="KommentarthemaZchn"/>
    <w:uiPriority w:val="99"/>
    <w:semiHidden/>
    <w:unhideWhenUsed/>
    <w:rsid w:val="00FF4410"/>
    <w:rPr>
      <w:b/>
      <w:bCs/>
    </w:rPr>
  </w:style>
  <w:style w:type="character" w:customStyle="1" w:styleId="KommentarthemaZchn">
    <w:name w:val="Kommentarthema Zchn"/>
    <w:basedOn w:val="KommentartextZchn"/>
    <w:link w:val="Kommentarthema"/>
    <w:uiPriority w:val="99"/>
    <w:semiHidden/>
    <w:rsid w:val="00FF4410"/>
    <w:rPr>
      <w:b/>
      <w:bCs/>
    </w:rPr>
  </w:style>
  <w:style w:type="paragraph" w:styleId="Listenabsatz">
    <w:name w:val="List Paragraph"/>
    <w:basedOn w:val="Standard"/>
    <w:uiPriority w:val="34"/>
    <w:qFormat/>
    <w:rsid w:val="00595B80"/>
    <w:pPr>
      <w:ind w:left="720"/>
      <w:contextualSpacing/>
    </w:pPr>
  </w:style>
  <w:style w:type="paragraph" w:styleId="berarbeitung">
    <w:name w:val="Revision"/>
    <w:hidden/>
    <w:uiPriority w:val="99"/>
    <w:semiHidden/>
    <w:rsid w:val="00C32A9B"/>
  </w:style>
  <w:style w:type="character" w:styleId="NichtaufgelsteErwhnung">
    <w:name w:val="Unresolved Mention"/>
    <w:basedOn w:val="Absatz-Standardschriftart"/>
    <w:uiPriority w:val="99"/>
    <w:semiHidden/>
    <w:unhideWhenUsed/>
    <w:rsid w:val="009B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58061">
      <w:bodyDiv w:val="1"/>
      <w:marLeft w:val="0"/>
      <w:marRight w:val="0"/>
      <w:marTop w:val="0"/>
      <w:marBottom w:val="0"/>
      <w:divBdr>
        <w:top w:val="none" w:sz="0" w:space="0" w:color="auto"/>
        <w:left w:val="none" w:sz="0" w:space="0" w:color="auto"/>
        <w:bottom w:val="none" w:sz="0" w:space="0" w:color="auto"/>
        <w:right w:val="none" w:sz="0" w:space="0" w:color="auto"/>
      </w:divBdr>
    </w:div>
    <w:div w:id="1330600314">
      <w:bodyDiv w:val="1"/>
      <w:marLeft w:val="0"/>
      <w:marRight w:val="0"/>
      <w:marTop w:val="0"/>
      <w:marBottom w:val="0"/>
      <w:divBdr>
        <w:top w:val="none" w:sz="0" w:space="0" w:color="auto"/>
        <w:left w:val="none" w:sz="0" w:space="0" w:color="auto"/>
        <w:bottom w:val="none" w:sz="0" w:space="0" w:color="auto"/>
        <w:right w:val="none" w:sz="0" w:space="0" w:color="auto"/>
      </w:divBdr>
    </w:div>
    <w:div w:id="2002927224">
      <w:bodyDiv w:val="1"/>
      <w:marLeft w:val="0"/>
      <w:marRight w:val="0"/>
      <w:marTop w:val="0"/>
      <w:marBottom w:val="0"/>
      <w:divBdr>
        <w:top w:val="none" w:sz="0" w:space="0" w:color="auto"/>
        <w:left w:val="none" w:sz="0" w:space="0" w:color="auto"/>
        <w:bottom w:val="none" w:sz="0" w:space="0" w:color="auto"/>
        <w:right w:val="none" w:sz="0" w:space="0" w:color="auto"/>
      </w:divBdr>
    </w:div>
    <w:div w:id="21000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ectroluxgrou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opin.com/events/the-future-kitchen"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Max\Downloads\electrolux-press-release-template-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C8EF66AF6D5D3438B87D8F972AD42DD" ma:contentTypeVersion="9" ma:contentTypeDescription="Ein neues Dokument erstellen." ma:contentTypeScope="" ma:versionID="a544d0fde89dcd1e768e5db26d75d7b1">
  <xsd:schema xmlns:xsd="http://www.w3.org/2001/XMLSchema" xmlns:xs="http://www.w3.org/2001/XMLSchema" xmlns:p="http://schemas.microsoft.com/office/2006/metadata/properties" xmlns:ns2="6d1226cd-bc81-4369-893a-5939487bc4bd" targetNamespace="http://schemas.microsoft.com/office/2006/metadata/properties" ma:root="true" ma:fieldsID="ad1681a00803c41d471e5644984ccecf" ns2:_="">
    <xsd:import namespace="6d1226cd-bc81-4369-893a-5939487bc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226cd-bc81-4369-893a-5939487bc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D2C8C-FC76-4407-B58C-43CC064E8E53}">
  <ds:schemaRefs>
    <ds:schemaRef ds:uri="http://schemas.openxmlformats.org/officeDocument/2006/bibliography"/>
  </ds:schemaRefs>
</ds:datastoreItem>
</file>

<file path=customXml/itemProps2.xml><?xml version="1.0" encoding="utf-8"?>
<ds:datastoreItem xmlns:ds="http://schemas.openxmlformats.org/officeDocument/2006/customXml" ds:itemID="{7ED97929-A93A-4C4F-8339-9F0ABF7C2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226cd-bc81-4369-893a-5939487bc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4BC11-8E25-4EAE-89BD-647FAAE2FF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8FB6F0-556B-4E55-9623-6235B7615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C:\Users\MulleMax\Downloads\electrolux-press-release-template-2020---eng.dotx</Template>
  <TotalTime>0</TotalTime>
  <Pages>1</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Mueller</dc:creator>
  <cp:keywords/>
  <cp:lastModifiedBy>Kristin Barling</cp:lastModifiedBy>
  <cp:revision>41</cp:revision>
  <cp:lastPrinted>2021-03-03T23:09:00Z</cp:lastPrinted>
  <dcterms:created xsi:type="dcterms:W3CDTF">2021-03-04T15:32:00Z</dcterms:created>
  <dcterms:modified xsi:type="dcterms:W3CDTF">2021-03-15T07:58:00Z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0x0101005C8EF66AF6D5D3438B87D8F972AD42DD</vt:lpwstr>
  </property>
  <property fmtid="{D5CDD505-2E9C-101B-9397-08002B2CF9AE}" pid="3" name="MSIP_Label_5ca10afa-1f94-4bc7-b2f2-080ba3b0bcd3_Enabled">
    <vt:lpwstr>True</vt:lpwstr>
  </property>
  <property fmtid="{D5CDD505-2E9C-101B-9397-08002B2CF9AE}" pid="4" name="MSIP_Label_5ca10afa-1f94-4bc7-b2f2-080ba3b0bcd3_SiteId">
    <vt:lpwstr>d2007bef-127d-4591-97ac-10d72fe28031</vt:lpwstr>
  </property>
  <property fmtid="{D5CDD505-2E9C-101B-9397-08002B2CF9AE}" pid="5" name="MSIP_Label_5ca10afa-1f94-4bc7-b2f2-080ba3b0bcd3_Owner">
    <vt:lpwstr>maximilian.muller@electrolux.com</vt:lpwstr>
  </property>
  <property fmtid="{D5CDD505-2E9C-101B-9397-08002B2CF9AE}" pid="6" name="MSIP_Label_5ca10afa-1f94-4bc7-b2f2-080ba3b0bcd3_SetDate">
    <vt:lpwstr>2021-01-07T07:34:13.5032157Z</vt:lpwstr>
  </property>
  <property fmtid="{D5CDD505-2E9C-101B-9397-08002B2CF9AE}" pid="7" name="MSIP_Label_5ca10afa-1f94-4bc7-b2f2-080ba3b0bcd3_Name">
    <vt:lpwstr>Open</vt:lpwstr>
  </property>
  <property fmtid="{D5CDD505-2E9C-101B-9397-08002B2CF9AE}" pid="8" name="MSIP_Label_5ca10afa-1f94-4bc7-b2f2-080ba3b0bcd3_Application">
    <vt:lpwstr>Microsoft Azure Information Protection</vt:lpwstr>
  </property>
  <property fmtid="{D5CDD505-2E9C-101B-9397-08002B2CF9AE}" pid="9" name="MSIP_Label_5ca10afa-1f94-4bc7-b2f2-080ba3b0bcd3_ActionId">
    <vt:lpwstr>e828433e-7da4-4652-83ba-69f6883c6173</vt:lpwstr>
  </property>
  <property fmtid="{D5CDD505-2E9C-101B-9397-08002B2CF9AE}" pid="10" name="MSIP_Label_5ca10afa-1f94-4bc7-b2f2-080ba3b0bcd3_Extended_MSFT_Method">
    <vt:lpwstr>Manual</vt:lpwstr>
  </property>
  <property fmtid="{D5CDD505-2E9C-101B-9397-08002B2CF9AE}" pid="11" name="Sensitivity">
    <vt:lpwstr>Open</vt:lpwstr>
  </property>
</Properties>
</file>